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25B" w:rsidRDefault="00D1525B">
      <w:pPr>
        <w:rPr>
          <w:rFonts w:asciiTheme="minorHAnsi" w:hAnsiTheme="minorHAnsi" w:cstheme="minorHAnsi"/>
        </w:rPr>
      </w:pPr>
      <w:r w:rsidRPr="00D1525B">
        <w:rPr>
          <w:rFonts w:asciiTheme="minorHAnsi" w:hAnsiTheme="minorHAnsi" w:cstheme="minorHAnsi"/>
        </w:rPr>
        <w:t>ΣΤΟΙΧΕΙΑ ΠΡΟΣΦΕΡΟΝΤΑ:</w:t>
      </w:r>
    </w:p>
    <w:p w:rsidR="00D1525B" w:rsidRDefault="00D1525B">
      <w:pPr>
        <w:rPr>
          <w:rFonts w:asciiTheme="minorHAnsi" w:hAnsiTheme="minorHAnsi" w:cstheme="minorHAnsi"/>
        </w:rPr>
      </w:pPr>
    </w:p>
    <w:p w:rsidR="00D1525B" w:rsidRPr="00D1525B" w:rsidRDefault="00D1525B">
      <w:pPr>
        <w:rPr>
          <w:rFonts w:asciiTheme="minorHAnsi" w:hAnsiTheme="minorHAnsi" w:cstheme="minorHAnsi"/>
        </w:rPr>
      </w:pPr>
    </w:p>
    <w:p w:rsidR="00D1525B" w:rsidRPr="00D1525B" w:rsidRDefault="00D1525B">
      <w:pPr>
        <w:rPr>
          <w:rFonts w:asciiTheme="minorHAnsi" w:hAnsiTheme="minorHAnsi" w:cstheme="minorHAnsi"/>
        </w:rPr>
      </w:pPr>
    </w:p>
    <w:p w:rsidR="00D1525B" w:rsidRPr="00D1525B" w:rsidRDefault="00D1525B">
      <w:pPr>
        <w:rPr>
          <w:rFonts w:asciiTheme="minorHAnsi" w:hAnsiTheme="minorHAnsi" w:cstheme="minorHAnsi"/>
        </w:rPr>
      </w:pPr>
    </w:p>
    <w:p w:rsidR="00D1525B" w:rsidRPr="00D1525B" w:rsidRDefault="00D1525B">
      <w:pPr>
        <w:rPr>
          <w:rFonts w:asciiTheme="minorHAnsi" w:hAnsiTheme="minorHAnsi" w:cstheme="minorHAnsi"/>
        </w:rPr>
      </w:pPr>
    </w:p>
    <w:p w:rsidR="00D1525B" w:rsidRPr="00D1525B" w:rsidRDefault="00D1525B" w:rsidP="00D1525B">
      <w:pPr>
        <w:jc w:val="center"/>
        <w:rPr>
          <w:rFonts w:asciiTheme="minorHAnsi" w:hAnsiTheme="minorHAnsi" w:cstheme="minorHAnsi"/>
          <w:b/>
        </w:rPr>
      </w:pPr>
      <w:r w:rsidRPr="00D1525B">
        <w:rPr>
          <w:rFonts w:asciiTheme="minorHAnsi" w:hAnsiTheme="minorHAnsi" w:cstheme="minorHAnsi"/>
          <w:b/>
        </w:rPr>
        <w:t>ΦΥΛΛΟ ΤΕΧΝΙΚΩΝ ΠΡΟΔΙΑΓΡΑΦΩΝ</w:t>
      </w:r>
    </w:p>
    <w:p w:rsidR="00AF60BA" w:rsidRPr="00D1525B" w:rsidRDefault="00D1525B" w:rsidP="00D1525B">
      <w:pPr>
        <w:jc w:val="center"/>
        <w:rPr>
          <w:rFonts w:asciiTheme="minorHAnsi" w:hAnsiTheme="minorHAnsi" w:cstheme="minorHAnsi"/>
          <w:b/>
        </w:rPr>
      </w:pPr>
      <w:r w:rsidRPr="00D1525B">
        <w:rPr>
          <w:rFonts w:asciiTheme="minorHAnsi" w:hAnsiTheme="minorHAnsi" w:cstheme="minorHAnsi"/>
          <w:b/>
        </w:rPr>
        <w:t xml:space="preserve">Προμήθεια </w:t>
      </w:r>
      <w:proofErr w:type="spellStart"/>
      <w:r w:rsidRPr="00D1525B">
        <w:rPr>
          <w:rFonts w:asciiTheme="minorHAnsi" w:hAnsiTheme="minorHAnsi" w:cstheme="minorHAnsi"/>
          <w:b/>
        </w:rPr>
        <w:t>Σχεδιογράφου</w:t>
      </w:r>
      <w:proofErr w:type="spellEnd"/>
      <w:r w:rsidRPr="00D1525B">
        <w:rPr>
          <w:rFonts w:asciiTheme="minorHAnsi" w:hAnsiTheme="minorHAnsi" w:cstheme="minorHAnsi"/>
          <w:b/>
        </w:rPr>
        <w:t xml:space="preserve"> (</w:t>
      </w:r>
      <w:proofErr w:type="spellStart"/>
      <w:r w:rsidRPr="00D1525B">
        <w:rPr>
          <w:rFonts w:asciiTheme="minorHAnsi" w:hAnsiTheme="minorHAnsi" w:cstheme="minorHAnsi"/>
          <w:b/>
        </w:rPr>
        <w:t>plotter</w:t>
      </w:r>
      <w:proofErr w:type="spellEnd"/>
      <w:r w:rsidRPr="00D1525B">
        <w:rPr>
          <w:rFonts w:asciiTheme="minorHAnsi" w:hAnsiTheme="minorHAnsi" w:cstheme="minorHAnsi"/>
          <w:b/>
        </w:rPr>
        <w:t>) με δυνατότητα σάρωσης</w:t>
      </w:r>
    </w:p>
    <w:p w:rsidR="00D1525B" w:rsidRPr="00D1525B" w:rsidRDefault="00D1525B" w:rsidP="00D1525B">
      <w:pPr>
        <w:jc w:val="center"/>
        <w:rPr>
          <w:rFonts w:asciiTheme="minorHAnsi" w:hAnsiTheme="minorHAnsi" w:cstheme="minorHAnsi"/>
          <w:b/>
        </w:rPr>
      </w:pPr>
      <w:r w:rsidRPr="00D1525B">
        <w:rPr>
          <w:rFonts w:asciiTheme="minorHAnsi" w:hAnsiTheme="minorHAnsi" w:cstheme="minorHAnsi"/>
          <w:b/>
        </w:rPr>
        <w:t>προς Δήμο Πλατανιά</w:t>
      </w:r>
    </w:p>
    <w:p w:rsidR="00D1525B" w:rsidRPr="00CE03C2" w:rsidRDefault="00D1525B" w:rsidP="00D1525B">
      <w:pPr>
        <w:jc w:val="center"/>
        <w:rPr>
          <w:rFonts w:asciiTheme="minorHAnsi" w:hAnsiTheme="minorHAnsi" w:cstheme="minorHAnsi"/>
          <w:b/>
        </w:rPr>
      </w:pPr>
      <w:r w:rsidRPr="00D1525B">
        <w:rPr>
          <w:rFonts w:asciiTheme="minorHAnsi" w:hAnsiTheme="minorHAnsi" w:cstheme="minorHAnsi"/>
          <w:b/>
        </w:rPr>
        <w:t xml:space="preserve">Αρ. Πρόσκλησης: </w:t>
      </w:r>
      <w:r w:rsidR="00CE03C2" w:rsidRPr="00CE03C2">
        <w:rPr>
          <w:rFonts w:asciiTheme="minorHAnsi" w:hAnsiTheme="minorHAnsi" w:cstheme="minorHAnsi"/>
          <w:b/>
        </w:rPr>
        <w:t>8098/26-6-2020</w:t>
      </w:r>
    </w:p>
    <w:p w:rsidR="00D1525B" w:rsidRPr="00D1525B" w:rsidRDefault="00D1525B">
      <w:pPr>
        <w:rPr>
          <w:rFonts w:asciiTheme="minorHAnsi" w:hAnsiTheme="minorHAnsi" w:cstheme="minorHAnsi"/>
        </w:rPr>
      </w:pPr>
    </w:p>
    <w:p w:rsidR="00D1525B" w:rsidRPr="00D1525B" w:rsidRDefault="00D1525B">
      <w:pPr>
        <w:rPr>
          <w:rFonts w:asciiTheme="minorHAnsi" w:hAnsiTheme="minorHAnsi" w:cstheme="minorHAnsi"/>
        </w:rPr>
      </w:pP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3420"/>
        <w:gridCol w:w="3500"/>
        <w:gridCol w:w="2760"/>
      </w:tblGrid>
      <w:tr w:rsidR="00D1525B" w:rsidRPr="00D1525B" w:rsidTr="00D1525B">
        <w:trPr>
          <w:trHeight w:val="315"/>
          <w:jc w:val="center"/>
        </w:trPr>
        <w:tc>
          <w:tcPr>
            <w:tcW w:w="10660" w:type="dxa"/>
            <w:gridSpan w:val="4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0" w:name="RANGE!A1"/>
            <w:bookmarkStart w:id="1" w:name="OLE_LINK69"/>
            <w:bookmarkStart w:id="2" w:name="OLE_LINK70"/>
            <w:bookmarkStart w:id="3" w:name="OLE_LINK117"/>
            <w:bookmarkStart w:id="4" w:name="OLE_LINK118"/>
            <w:bookmarkStart w:id="5" w:name="OLE_LINK170"/>
            <w:bookmarkStart w:id="6" w:name="OLE_LINK171"/>
            <w:bookmarkStart w:id="7" w:name="OLE_LINK172"/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Α. </w:t>
            </w:r>
            <w:proofErr w:type="spellStart"/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Σχεδιογράφος</w:t>
            </w:r>
            <w:proofErr w:type="spellEnd"/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plotter</w:t>
            </w:r>
            <w:proofErr w:type="spellEnd"/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</w:t>
            </w:r>
            <w:bookmarkEnd w:id="0"/>
          </w:p>
        </w:tc>
      </w:tr>
      <w:tr w:rsidR="00D1525B" w:rsidRPr="00D1525B" w:rsidTr="00D1525B">
        <w:trPr>
          <w:trHeight w:val="645"/>
          <w:jc w:val="center"/>
        </w:trPr>
        <w:tc>
          <w:tcPr>
            <w:tcW w:w="98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bookmarkStart w:id="8" w:name="_Hlk525722859"/>
            <w:r w:rsidRPr="00D1525B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42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</w:rPr>
              <w:t>ΧΑΡΑΚΤΗΡΙΣΤΙΚΑ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ΑΠΑΙΤΗΣΗ  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ΑΠΑΝΤΗΣΗ - ΚΑΤΑΤΕΘΕΝ ΦΥΛΛΟ ΠΡΟΔΙΑΓΡΑΦΩΝ </w:t>
            </w:r>
          </w:p>
        </w:tc>
      </w:tr>
      <w:tr w:rsidR="00D1525B" w:rsidRPr="00D1525B" w:rsidTr="00D1525B">
        <w:trPr>
          <w:trHeight w:val="3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Δυνατότητες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Εκτύπωση, Σάρωση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D1525B" w:rsidRPr="00D1525B" w:rsidTr="00D1525B">
        <w:trPr>
          <w:trHeight w:val="3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Μνήμη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Τουλάχιστον 128 GB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D1525B" w:rsidRPr="00D1525B" w:rsidTr="00D1525B">
        <w:trPr>
          <w:trHeight w:val="3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Δίσκος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Τουλάχιστον 500 GB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D1525B" w:rsidRPr="00D1525B" w:rsidTr="00D1525B">
        <w:trPr>
          <w:trHeight w:val="3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Οθόνη χειρισμού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ΝΑΙ- έγχρωμη 15,6'' αφής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D1525B" w:rsidRPr="00D1525B" w:rsidTr="00D1525B">
        <w:trPr>
          <w:trHeight w:val="3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Ταχύτητα Εκτύπωσης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180 A1/hr, 19.3 sec/A1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D1525B" w:rsidRPr="00CE03C2" w:rsidTr="00D1525B">
        <w:trPr>
          <w:trHeight w:val="3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Ανάλυση Εκτύπωσης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Up to 2400 x 1200 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optimised</w:t>
            </w:r>
            <w:proofErr w:type="spellEnd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dpi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 </w:t>
            </w:r>
          </w:p>
        </w:tc>
      </w:tr>
      <w:tr w:rsidR="00D1525B" w:rsidRPr="00CE03C2" w:rsidTr="00D1525B">
        <w:trPr>
          <w:trHeight w:val="54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Περιθώρια εκτύπωσης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Roll: 3 x 3 x 3 x 3 mm</w:t>
            </w: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br/>
              <w:t>Sheet: 3 x 22 x 3 x 3 mm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 </w:t>
            </w:r>
          </w:p>
        </w:tc>
      </w:tr>
      <w:tr w:rsidR="00D1525B" w:rsidRPr="00CE03C2" w:rsidTr="00D1525B">
        <w:trPr>
          <w:trHeight w:val="54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Τύπος μελανιών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bookmarkStart w:id="9" w:name="RANGE!C9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Dye-based (C, M, Y, 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pK</w:t>
            </w:r>
            <w:proofErr w:type="spellEnd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, G); pigment-based (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mK</w:t>
            </w:r>
            <w:proofErr w:type="spellEnd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)</w:t>
            </w:r>
            <w:bookmarkEnd w:id="9"/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 </w:t>
            </w:r>
          </w:p>
        </w:tc>
      </w:tr>
      <w:tr w:rsidR="00D1525B" w:rsidRPr="00D1525B" w:rsidTr="00D1525B">
        <w:trPr>
          <w:trHeight w:val="3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Κεφαλή εκτύπωσης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κεφαλη</w:t>
            </w:r>
            <w:proofErr w:type="spellEnd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universal</w:t>
            </w:r>
            <w:proofErr w:type="spellEnd"/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D1525B" w:rsidRPr="00D1525B" w:rsidTr="00D1525B">
        <w:trPr>
          <w:trHeight w:val="54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Ακρίβεια γραμμής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±0.1% (σε σχέση του καθορισμένου μήκους φορέα)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D1525B" w:rsidRPr="00CE03C2" w:rsidTr="00D1525B">
        <w:trPr>
          <w:trHeight w:val="3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Ελάχιστο πλάτος γραμμής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0.02 mm (PDF addressable at 1200 dpi)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 </w:t>
            </w:r>
          </w:p>
        </w:tc>
      </w:tr>
      <w:tr w:rsidR="00D1525B" w:rsidRPr="00CE03C2" w:rsidTr="00D1525B">
        <w:trPr>
          <w:trHeight w:val="105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Ταχύτητα σάρωσης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Scan: ≤ 7.62 cm/sec (color, 200 dpi),            ≤  25.4 cm/sec (grayscale, 200 dpi)     Copy: ≤ 15.24 cm/sec (color, 200 dpi), ≤  25.4 cm/sec (grayscale, 200 dpi)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 </w:t>
            </w:r>
          </w:p>
        </w:tc>
      </w:tr>
      <w:tr w:rsidR="00D1525B" w:rsidRPr="00D1525B" w:rsidTr="00D1525B">
        <w:trPr>
          <w:trHeight w:val="3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Ανάλυση σάρωσης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Εως</w:t>
            </w:r>
            <w:proofErr w:type="spellEnd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600 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D1525B" w:rsidRPr="00CE03C2" w:rsidTr="00D1525B">
        <w:trPr>
          <w:trHeight w:val="54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Format</w:t>
            </w:r>
            <w:proofErr w:type="spellEnd"/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σάρωσης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JPEG, TIFF and multipage TIFF, PDF </w:t>
            </w: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ΚΑΙ</w:t>
            </w: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multipage PDF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 </w:t>
            </w:r>
          </w:p>
        </w:tc>
      </w:tr>
      <w:tr w:rsidR="00D1525B" w:rsidRPr="00D1525B" w:rsidTr="00D1525B">
        <w:trPr>
          <w:trHeight w:val="54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Δυνατότητα αποστολής σάρωσης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USB, 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διαμοιραζομενο</w:t>
            </w:r>
            <w:proofErr w:type="spellEnd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διαδικτυακο</w:t>
            </w:r>
            <w:proofErr w:type="spellEnd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δίσκο, 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printer</w:t>
            </w:r>
            <w:proofErr w:type="spellEnd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HDD, 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D1525B" w:rsidRPr="00CE03C2" w:rsidTr="00D1525B">
        <w:trPr>
          <w:trHeight w:val="54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Μέγιστο πλάτος σάρωσης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914 x 8000 mm (JPEG); 610 x 15,000 mm (TIFF); 914 x 8000 mm (PDF)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 </w:t>
            </w:r>
          </w:p>
        </w:tc>
      </w:tr>
      <w:tr w:rsidR="00D1525B" w:rsidRPr="00CE03C2" w:rsidTr="00D1525B">
        <w:trPr>
          <w:trHeight w:val="156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Xειρισμός</w:t>
            </w:r>
            <w:proofErr w:type="spellEnd"/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Χαρτιού &amp; Μέσων 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Sheet feed, automatic front-loading roll feed, smart roll switching , integrated output stacker, media bin, automatic</w:t>
            </w: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br/>
              <w:t>horizontal cutter</w:t>
            </w: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br/>
              <w:t>Scanner: straight-through scan paper path for sheet and cardboard originals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 </w:t>
            </w:r>
          </w:p>
        </w:tc>
      </w:tr>
      <w:tr w:rsidR="00D1525B" w:rsidRPr="00D1525B" w:rsidTr="00D1525B">
        <w:trPr>
          <w:trHeight w:val="3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Διαστάσεις ρολού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279 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  <w:proofErr w:type="spellEnd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914 mm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D1525B" w:rsidRPr="00D1525B" w:rsidTr="00D1525B">
        <w:trPr>
          <w:trHeight w:val="3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Διαστάσεις χαρτιού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210 x 279 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</w:t>
            </w:r>
            <w:proofErr w:type="spellEnd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914 x 1219 mm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D1525B" w:rsidRPr="00D1525B" w:rsidTr="00D1525B">
        <w:trPr>
          <w:trHeight w:val="3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Standard </w:t>
            </w:r>
            <w:proofErr w:type="spellStart"/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sheets</w:t>
            </w:r>
            <w:proofErr w:type="spellEnd"/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10" w:name="RANGE!C21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A4, A3, A2, A1, A0</w:t>
            </w:r>
            <w:bookmarkEnd w:id="10"/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  <w:bookmarkEnd w:id="1"/>
            <w:bookmarkEnd w:id="2"/>
            <w:bookmarkEnd w:id="3"/>
            <w:bookmarkEnd w:id="4"/>
            <w:bookmarkEnd w:id="8"/>
          </w:p>
        </w:tc>
      </w:tr>
      <w:tr w:rsidR="00D1525B" w:rsidRPr="00D1525B" w:rsidTr="00D1525B">
        <w:trPr>
          <w:trHeight w:val="33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Πάχος χαρτιού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εως</w:t>
            </w:r>
            <w:proofErr w:type="spellEnd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0.8 mm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D1525B" w:rsidRPr="00CE03C2" w:rsidTr="00D1525B">
        <w:trPr>
          <w:trHeight w:val="2317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Συνδεσιμότητα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Gigabit Ethernet (1000Base-T), supporting the following standards: TCP/IP, 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BootP</w:t>
            </w:r>
            <w:proofErr w:type="spellEnd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/DHCP (IPv4 only), DHCPv6, TFTP (IPv4</w:t>
            </w: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br/>
              <w:t xml:space="preserve">only), SNMP (v1, v2c, v3), Apple Bonjour Compatible, WS Discovery, Embedded Web Server (HTTP, HTTPS), 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IPsec</w:t>
            </w:r>
            <w:proofErr w:type="spellEnd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, SMTP</w:t>
            </w: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br/>
              <w:t>(email), Raw IP printing (9100), LPD, IPP, WS print, NTLM v2, SMBv3, SSL/TLS, 802.1X authentication (LEAP, PEAP, EAPTLS), DFS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 </w:t>
            </w:r>
          </w:p>
        </w:tc>
      </w:tr>
      <w:tr w:rsidR="00D1525B" w:rsidRPr="00CE03C2" w:rsidTr="00D1525B">
        <w:trPr>
          <w:trHeight w:val="79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Γλώσσες Εκτύπωσης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PostScript Printer: Adobe PostScript 3, Adobe PDF 1.7, HP-GL/2, HP-RTL, TIFF, JPEG, CALS G4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 </w:t>
            </w:r>
          </w:p>
        </w:tc>
      </w:tr>
      <w:tr w:rsidR="00D1525B" w:rsidRPr="00CE03C2" w:rsidTr="00D1525B">
        <w:trPr>
          <w:trHeight w:val="795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Οδηγοί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PostScript Printer: Raster, PostScript and PDF drivers for Windows, 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AirPrint</w:t>
            </w:r>
            <w:proofErr w:type="spellEnd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for 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macOS</w:t>
            </w:r>
            <w:proofErr w:type="spellEnd"/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 </w:t>
            </w:r>
          </w:p>
        </w:tc>
      </w:tr>
      <w:tr w:rsidR="00D1525B" w:rsidRPr="00CE03C2" w:rsidTr="00D1525B">
        <w:trPr>
          <w:trHeight w:val="1050"/>
          <w:jc w:val="center"/>
        </w:trPr>
        <w:tc>
          <w:tcPr>
            <w:tcW w:w="98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shd w:val="clear" w:color="auto" w:fill="auto"/>
            <w:vAlign w:val="center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Παρέχονται 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PS 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Multifuntion</w:t>
            </w:r>
            <w:proofErr w:type="spellEnd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Printer, printer stand and media bin, spindle, </w:t>
            </w:r>
            <w:proofErr w:type="spellStart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printheads</w:t>
            </w:r>
            <w:proofErr w:type="spellEnd"/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, introductory ink cartridges, user guide, power cords</w:t>
            </w:r>
          </w:p>
        </w:tc>
        <w:tc>
          <w:tcPr>
            <w:tcW w:w="2760" w:type="dxa"/>
            <w:shd w:val="clear" w:color="auto" w:fill="auto"/>
            <w:vAlign w:val="bottom"/>
            <w:hideMark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  <w:t> </w:t>
            </w:r>
          </w:p>
        </w:tc>
      </w:tr>
      <w:tr w:rsidR="00D1525B" w:rsidRPr="00D1525B" w:rsidTr="00D1525B">
        <w:trPr>
          <w:trHeight w:val="1050"/>
          <w:jc w:val="center"/>
        </w:trPr>
        <w:tc>
          <w:tcPr>
            <w:tcW w:w="980" w:type="dxa"/>
            <w:shd w:val="clear" w:color="auto" w:fill="auto"/>
            <w:vAlign w:val="center"/>
          </w:tcPr>
          <w:p w:rsidR="00D1525B" w:rsidRPr="00D1525B" w:rsidRDefault="00D1525B" w:rsidP="00F83952">
            <w:pPr>
              <w:pStyle w:val="a3"/>
              <w:numPr>
                <w:ilvl w:val="0"/>
                <w:numId w:val="1"/>
              </w:num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Εγγύηση</w:t>
            </w:r>
          </w:p>
        </w:tc>
        <w:tc>
          <w:tcPr>
            <w:tcW w:w="3500" w:type="dxa"/>
            <w:shd w:val="clear" w:color="auto" w:fill="auto"/>
            <w:vAlign w:val="bottom"/>
          </w:tcPr>
          <w:p w:rsidR="00D1525B" w:rsidRPr="00D1525B" w:rsidRDefault="00D1525B" w:rsidP="00F8395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1525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 χρόνια με πλήρη κάλυψη ανταλλακτικών και εργασιών την επομένη εργάσιμη ημέρα από την ειδοποίηση </w:t>
            </w:r>
          </w:p>
        </w:tc>
        <w:tc>
          <w:tcPr>
            <w:tcW w:w="2760" w:type="dxa"/>
            <w:shd w:val="clear" w:color="auto" w:fill="auto"/>
            <w:vAlign w:val="bottom"/>
          </w:tcPr>
          <w:p w:rsidR="00D1525B" w:rsidRPr="00D1525B" w:rsidRDefault="00D1525B" w:rsidP="00F839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bookmarkEnd w:id="5"/>
      <w:bookmarkEnd w:id="6"/>
      <w:bookmarkEnd w:id="7"/>
    </w:tbl>
    <w:p w:rsidR="00D1525B" w:rsidRPr="00D1525B" w:rsidRDefault="00D1525B">
      <w:pPr>
        <w:rPr>
          <w:rFonts w:asciiTheme="minorHAnsi" w:hAnsiTheme="minorHAnsi" w:cstheme="minorHAnsi"/>
        </w:rPr>
      </w:pPr>
    </w:p>
    <w:p w:rsidR="00D1525B" w:rsidRPr="00D1525B" w:rsidRDefault="00D1525B">
      <w:pPr>
        <w:rPr>
          <w:rFonts w:asciiTheme="minorHAnsi" w:hAnsiTheme="minorHAnsi" w:cstheme="minorHAnsi"/>
        </w:rPr>
      </w:pPr>
    </w:p>
    <w:p w:rsidR="00D1525B" w:rsidRPr="00D1525B" w:rsidRDefault="00D1525B">
      <w:pPr>
        <w:rPr>
          <w:rFonts w:asciiTheme="minorHAnsi" w:hAnsiTheme="minorHAnsi" w:cstheme="minorHAnsi"/>
        </w:rPr>
      </w:pPr>
    </w:p>
    <w:p w:rsidR="00D1525B" w:rsidRPr="00D1525B" w:rsidRDefault="00D1525B">
      <w:pPr>
        <w:rPr>
          <w:rFonts w:asciiTheme="minorHAnsi" w:hAnsiTheme="minorHAnsi" w:cstheme="minorHAnsi"/>
          <w:i/>
        </w:rPr>
      </w:pPr>
      <w:r w:rsidRPr="00D1525B">
        <w:rPr>
          <w:rFonts w:asciiTheme="minorHAnsi" w:hAnsiTheme="minorHAnsi" w:cstheme="minorHAnsi"/>
          <w:i/>
        </w:rPr>
        <w:t xml:space="preserve">ΗΜΕΡΟΜΗΝΙΑ </w:t>
      </w:r>
    </w:p>
    <w:p w:rsidR="00D1525B" w:rsidRPr="00D1525B" w:rsidRDefault="00D1525B">
      <w:pPr>
        <w:rPr>
          <w:rFonts w:asciiTheme="minorHAnsi" w:hAnsiTheme="minorHAnsi" w:cstheme="minorHAnsi"/>
          <w:i/>
        </w:rPr>
      </w:pPr>
      <w:r w:rsidRPr="00D1525B">
        <w:rPr>
          <w:rFonts w:asciiTheme="minorHAnsi" w:hAnsiTheme="minorHAnsi" w:cstheme="minorHAnsi"/>
          <w:i/>
        </w:rPr>
        <w:t>ΣΦΡΑΓΙΔΑ</w:t>
      </w:r>
    </w:p>
    <w:p w:rsidR="00D1525B" w:rsidRPr="00D1525B" w:rsidRDefault="00D1525B">
      <w:pPr>
        <w:rPr>
          <w:rFonts w:asciiTheme="minorHAnsi" w:hAnsiTheme="minorHAnsi" w:cstheme="minorHAnsi"/>
          <w:i/>
        </w:rPr>
      </w:pPr>
      <w:r w:rsidRPr="00D1525B">
        <w:rPr>
          <w:rFonts w:asciiTheme="minorHAnsi" w:hAnsiTheme="minorHAnsi" w:cstheme="minorHAnsi"/>
          <w:i/>
        </w:rPr>
        <w:t>ΥΠΟΓΡΑΦΗ</w:t>
      </w:r>
    </w:p>
    <w:sectPr w:rsidR="00D1525B" w:rsidRPr="00D1525B" w:rsidSect="00AF60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30063"/>
    <w:multiLevelType w:val="hybridMultilevel"/>
    <w:tmpl w:val="287C73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1525B"/>
    <w:rsid w:val="000273F9"/>
    <w:rsid w:val="00095310"/>
    <w:rsid w:val="001828A1"/>
    <w:rsid w:val="001856B7"/>
    <w:rsid w:val="001F72FA"/>
    <w:rsid w:val="00225EDA"/>
    <w:rsid w:val="002A7386"/>
    <w:rsid w:val="002E4181"/>
    <w:rsid w:val="004848C0"/>
    <w:rsid w:val="0048511B"/>
    <w:rsid w:val="004F27AB"/>
    <w:rsid w:val="005A6839"/>
    <w:rsid w:val="00754B7B"/>
    <w:rsid w:val="007F28E4"/>
    <w:rsid w:val="008159D8"/>
    <w:rsid w:val="008F5667"/>
    <w:rsid w:val="009114CD"/>
    <w:rsid w:val="00A57875"/>
    <w:rsid w:val="00AF60BA"/>
    <w:rsid w:val="00C62049"/>
    <w:rsid w:val="00CC4B56"/>
    <w:rsid w:val="00CE03C2"/>
    <w:rsid w:val="00D01850"/>
    <w:rsid w:val="00D1525B"/>
    <w:rsid w:val="00D5250C"/>
    <w:rsid w:val="00D769B6"/>
    <w:rsid w:val="00E17135"/>
    <w:rsid w:val="00E6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525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399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dimosplatania</dc:creator>
  <cp:lastModifiedBy>dimosplatania</cp:lastModifiedBy>
  <cp:revision>2</cp:revision>
  <dcterms:created xsi:type="dcterms:W3CDTF">2020-06-26T10:01:00Z</dcterms:created>
  <dcterms:modified xsi:type="dcterms:W3CDTF">2020-06-26T10:29:00Z</dcterms:modified>
</cp:coreProperties>
</file>