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9F16" w14:textId="77777777" w:rsidR="00F72D63" w:rsidRPr="00F23936" w:rsidRDefault="00F72D63" w:rsidP="00F72D63">
      <w:pPr>
        <w:jc w:val="center"/>
        <w:rPr>
          <w:rFonts w:eastAsia="Calibri" w:cs="Times New Roman"/>
          <w:b/>
          <w:bCs/>
          <w:sz w:val="18"/>
          <w:szCs w:val="18"/>
        </w:rPr>
      </w:pPr>
      <w:r w:rsidRPr="00F23936">
        <w:rPr>
          <w:rFonts w:eastAsia="Calibri" w:cs="Times New Roman"/>
          <w:b/>
          <w:bCs/>
          <w:sz w:val="18"/>
          <w:szCs w:val="18"/>
        </w:rPr>
        <w:t>ΤΕΧΝΙΚΗ ΠΡΟΣΦΟΡΑ - ΦΥΛΛΟ ΣΥΜΜΟΡΦΩΣΗΣ</w:t>
      </w:r>
    </w:p>
    <w:p w14:paraId="1C16DE92" w14:textId="77777777" w:rsidR="00F72D63" w:rsidRPr="00F23936" w:rsidRDefault="00F72D63" w:rsidP="00F72D63">
      <w:pPr>
        <w:jc w:val="center"/>
        <w:rPr>
          <w:rFonts w:eastAsia="Calibri" w:cs="Times New Roman"/>
          <w:b/>
          <w:bCs/>
          <w:sz w:val="18"/>
          <w:szCs w:val="18"/>
        </w:rPr>
      </w:pPr>
      <w:r w:rsidRPr="00F23936">
        <w:rPr>
          <w:rFonts w:eastAsia="Calibri" w:cs="Times New Roman"/>
          <w:b/>
          <w:bCs/>
          <w:sz w:val="18"/>
          <w:szCs w:val="18"/>
        </w:rPr>
        <w:t xml:space="preserve">Προμήθεια ειδών καθαριότητας και συναφούς εξοπλισμού - ειδών παντοπωλείου για τις ανάγκες του Δήμου </w:t>
      </w:r>
      <w:proofErr w:type="spellStart"/>
      <w:r w:rsidRPr="00F23936">
        <w:rPr>
          <w:rFonts w:eastAsia="Calibri" w:cs="Times New Roman"/>
          <w:b/>
          <w:bCs/>
          <w:sz w:val="18"/>
          <w:szCs w:val="18"/>
        </w:rPr>
        <w:t>Πλατανιά</w:t>
      </w:r>
      <w:proofErr w:type="spellEnd"/>
      <w:r w:rsidRPr="00F23936">
        <w:rPr>
          <w:rFonts w:eastAsia="Calibri" w:cs="Times New Roman"/>
          <w:b/>
          <w:bCs/>
          <w:sz w:val="18"/>
          <w:szCs w:val="18"/>
        </w:rPr>
        <w:t xml:space="preserve"> και των Νομικών του Προσώπων</w:t>
      </w:r>
    </w:p>
    <w:p w14:paraId="346536C5" w14:textId="77777777" w:rsidR="00F72D63" w:rsidRPr="00F23936" w:rsidRDefault="00F72D63" w:rsidP="00F72D63">
      <w:pPr>
        <w:jc w:val="center"/>
        <w:rPr>
          <w:rFonts w:eastAsia="Calibri" w:cs="Times New Roman"/>
          <w:b/>
          <w:bCs/>
          <w:sz w:val="18"/>
          <w:szCs w:val="18"/>
        </w:rPr>
      </w:pPr>
      <w:r w:rsidRPr="00F23936">
        <w:rPr>
          <w:rFonts w:eastAsia="Calibri" w:cs="Times New Roman"/>
          <w:b/>
          <w:bCs/>
          <w:sz w:val="18"/>
          <w:szCs w:val="18"/>
        </w:rPr>
        <w:t>Τεχνική Έκθεση 6564/19-05-2021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F72D63" w:rsidRPr="00F23936" w14:paraId="37C2D60A" w14:textId="77777777" w:rsidTr="00443414">
        <w:tc>
          <w:tcPr>
            <w:tcW w:w="10235" w:type="dxa"/>
            <w:shd w:val="clear" w:color="auto" w:fill="auto"/>
          </w:tcPr>
          <w:p w14:paraId="29F2F218" w14:textId="77777777" w:rsidR="00F72D63" w:rsidRPr="00F23936" w:rsidRDefault="00F72D63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Πλήρης Επωνυμία:</w:t>
            </w:r>
          </w:p>
          <w:p w14:paraId="683E43FB" w14:textId="77777777" w:rsidR="00F72D63" w:rsidRPr="00F23936" w:rsidRDefault="00F72D63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F72D63" w:rsidRPr="00F23936" w14:paraId="5BCAFFE2" w14:textId="77777777" w:rsidTr="00443414">
        <w:tc>
          <w:tcPr>
            <w:tcW w:w="10235" w:type="dxa"/>
            <w:shd w:val="clear" w:color="auto" w:fill="auto"/>
          </w:tcPr>
          <w:p w14:paraId="489A2003" w14:textId="77777777" w:rsidR="00F72D63" w:rsidRPr="00F23936" w:rsidRDefault="00F72D63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Αριθμός φορολογικού μη</w:t>
            </w:r>
            <w:bookmarkStart w:id="0" w:name="_GoBack"/>
            <w:bookmarkEnd w:id="0"/>
            <w:r w:rsidRPr="00F23936">
              <w:rPr>
                <w:rFonts w:eastAsia="Calibri" w:cs="Times New Roman"/>
                <w:sz w:val="18"/>
                <w:szCs w:val="18"/>
              </w:rPr>
              <w:t>τρώου (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ΑΦΜ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):</w:t>
            </w:r>
          </w:p>
        </w:tc>
      </w:tr>
      <w:tr w:rsidR="00F72D63" w:rsidRPr="00F23936" w14:paraId="203CF015" w14:textId="77777777" w:rsidTr="00443414">
        <w:tc>
          <w:tcPr>
            <w:tcW w:w="10235" w:type="dxa"/>
            <w:shd w:val="clear" w:color="auto" w:fill="auto"/>
          </w:tcPr>
          <w:p w14:paraId="15C7776B" w14:textId="77777777" w:rsidR="00F72D63" w:rsidRPr="00F23936" w:rsidRDefault="00F72D63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Ταχυδρομική διεύθυνση:</w:t>
            </w:r>
          </w:p>
        </w:tc>
      </w:tr>
      <w:tr w:rsidR="00F72D63" w:rsidRPr="00AB2AC3" w14:paraId="664D7290" w14:textId="77777777" w:rsidTr="00443414">
        <w:trPr>
          <w:trHeight w:val="987"/>
        </w:trPr>
        <w:tc>
          <w:tcPr>
            <w:tcW w:w="10235" w:type="dxa"/>
            <w:shd w:val="clear" w:color="auto" w:fill="auto"/>
          </w:tcPr>
          <w:p w14:paraId="5CD30F8C" w14:textId="77777777" w:rsidR="00F72D63" w:rsidRPr="00F23936" w:rsidRDefault="00F72D63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Τηλέφωνο:</w:t>
            </w:r>
          </w:p>
          <w:p w14:paraId="2808575C" w14:textId="77777777" w:rsidR="00F72D63" w:rsidRPr="00F23936" w:rsidRDefault="00F72D63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Ηλ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. ταχυδρομείο:</w:t>
            </w:r>
          </w:p>
          <w:p w14:paraId="630C34AB" w14:textId="77777777" w:rsidR="00F72D63" w:rsidRPr="00F23936" w:rsidRDefault="00F72D63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Νόμιμος εκπρόσωπος: </w:t>
            </w:r>
          </w:p>
        </w:tc>
      </w:tr>
    </w:tbl>
    <w:p w14:paraId="4430F479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</w:p>
    <w:p w14:paraId="251FB0F5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  <w:r w:rsidRPr="00F23936">
        <w:rPr>
          <w:rFonts w:eastAsia="Calibri" w:cs="Times New Roman"/>
          <w:sz w:val="18"/>
          <w:szCs w:val="18"/>
        </w:rPr>
        <w:t>Αφού έλαβα γνώση των ορών της διακήρυξης για την προμήθεια με τίτλο «</w:t>
      </w:r>
      <w:r w:rsidRPr="00F23936">
        <w:rPr>
          <w:rFonts w:eastAsia="Calibri" w:cs="Times New Roman"/>
          <w:b/>
          <w:bCs/>
          <w:sz w:val="18"/>
          <w:szCs w:val="18"/>
        </w:rPr>
        <w:t xml:space="preserve">Προμήθεια ειδών καθαριότητας και συναφούς εξοπλισμού - ειδών παντοπωλείου για τις ανάγκες του Δήμου </w:t>
      </w:r>
      <w:proofErr w:type="spellStart"/>
      <w:r w:rsidRPr="00F23936">
        <w:rPr>
          <w:rFonts w:eastAsia="Calibri" w:cs="Times New Roman"/>
          <w:b/>
          <w:bCs/>
          <w:sz w:val="18"/>
          <w:szCs w:val="18"/>
        </w:rPr>
        <w:t>Πλατανιά</w:t>
      </w:r>
      <w:proofErr w:type="spellEnd"/>
      <w:r w:rsidRPr="00F23936">
        <w:rPr>
          <w:rFonts w:eastAsia="Calibri" w:cs="Times New Roman"/>
          <w:b/>
          <w:bCs/>
          <w:sz w:val="18"/>
          <w:szCs w:val="18"/>
        </w:rPr>
        <w:t xml:space="preserve"> και των Νομικών του Προσώπων»</w:t>
      </w:r>
      <w:r w:rsidRPr="00F23936">
        <w:rPr>
          <w:rFonts w:eastAsia="Calibri" w:cs="Times New Roman"/>
          <w:sz w:val="18"/>
          <w:szCs w:val="18"/>
        </w:rPr>
        <w:t xml:space="preserve">, δηλώνω την πλήρη αποδοχή και συμμόρφωση με τις τεχνικές προδιαγραφές και τις γενικές απαιτήσεις της υπό ανάθεσης σύμβασης όπως προσδιορίζονται στην υπ' αριθ. </w:t>
      </w:r>
      <w:r w:rsidRPr="00F23936">
        <w:rPr>
          <w:rFonts w:eastAsia="Calibri" w:cs="Times New Roman"/>
          <w:b/>
          <w:sz w:val="18"/>
          <w:szCs w:val="18"/>
        </w:rPr>
        <w:t>6564/19-05-2021</w:t>
      </w:r>
      <w:r w:rsidRPr="00F23936">
        <w:rPr>
          <w:rFonts w:eastAsia="Calibri" w:cs="Times New Roman"/>
          <w:sz w:val="18"/>
          <w:szCs w:val="18"/>
        </w:rPr>
        <w:t xml:space="preserve"> τεχνικής έκθεση της ανωτέρω διακήρυξης, για τα είδη που προσφέρω.</w:t>
      </w:r>
    </w:p>
    <w:p w14:paraId="4BD4692A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  <w:r w:rsidRPr="00F23936">
        <w:rPr>
          <w:rFonts w:eastAsia="Calibri" w:cs="Times New Roman"/>
          <w:sz w:val="18"/>
          <w:szCs w:val="18"/>
        </w:rPr>
        <w:t xml:space="preserve">Δεσμεύομαι ότι τα αντίστοιχα απαιτούμενα έντυπα/έγγραφα που αποδεικνύουν τη συμμόρφωση των προσφερόμενων ειδών στις τεχνικές προδιαγραφές, όπως αναλύονται στην υπ' αριθ. </w:t>
      </w:r>
      <w:r w:rsidRPr="00F23936">
        <w:rPr>
          <w:rFonts w:eastAsia="Calibri" w:cs="Times New Roman"/>
          <w:b/>
          <w:sz w:val="18"/>
          <w:szCs w:val="18"/>
        </w:rPr>
        <w:t>6564/19-05-2021</w:t>
      </w:r>
      <w:r w:rsidRPr="00F23936">
        <w:rPr>
          <w:rFonts w:eastAsia="Calibri" w:cs="Times New Roman"/>
          <w:sz w:val="18"/>
          <w:szCs w:val="18"/>
        </w:rPr>
        <w:t xml:space="preserve"> τεχνική έκθεση, θα κατατεθούν κατά το στάδιο των δικαιολογητικών κατακύρωσης.</w:t>
      </w:r>
    </w:p>
    <w:p w14:paraId="2ED35902" w14:textId="77777777" w:rsidR="00F72D63" w:rsidRPr="00F23936" w:rsidRDefault="00F72D63" w:rsidP="00F72D63">
      <w:pPr>
        <w:spacing w:after="0"/>
        <w:rPr>
          <w:b/>
          <w:bCs/>
          <w:sz w:val="18"/>
          <w:szCs w:val="18"/>
          <w:lang w:eastAsia="el-GR"/>
        </w:rPr>
      </w:pPr>
      <w:r w:rsidRPr="00F23936">
        <w:rPr>
          <w:b/>
          <w:bCs/>
          <w:sz w:val="18"/>
          <w:szCs w:val="18"/>
          <w:lang w:eastAsia="el-GR"/>
        </w:rPr>
        <w:t>ΤΜΗΜΑ 1: ΕΙΔΗ ΚΑΘΑΡΙΟΤΗΤΑΣ ΚΑΙ ΕΥΠΡΕΠΙΣΜΟΥ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12"/>
        <w:gridCol w:w="2365"/>
        <w:gridCol w:w="1310"/>
        <w:gridCol w:w="3321"/>
        <w:gridCol w:w="2835"/>
      </w:tblGrid>
      <w:tr w:rsidR="00804515" w:rsidRPr="00F23936" w14:paraId="4BD26427" w14:textId="77777777" w:rsidTr="00804515">
        <w:trPr>
          <w:trHeight w:val="96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D0A7904" w14:textId="77777777" w:rsidR="00804515" w:rsidRPr="00F23936" w:rsidRDefault="00804515" w:rsidP="003E656C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F23936">
              <w:rPr>
                <w:rFonts w:eastAsia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3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5D17FBF" w14:textId="77777777" w:rsidR="00804515" w:rsidRPr="00F23936" w:rsidRDefault="00804515" w:rsidP="003E656C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F23936">
              <w:rPr>
                <w:rFonts w:eastAsia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11E8E71" w14:textId="77777777" w:rsidR="00804515" w:rsidRPr="00F23936" w:rsidRDefault="00804515" w:rsidP="003E656C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F23936">
              <w:rPr>
                <w:rFonts w:eastAsia="Calibri"/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EDDEC88" w14:textId="77777777" w:rsidR="00804515" w:rsidRPr="00F23936" w:rsidRDefault="00804515" w:rsidP="003E656C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F23936">
              <w:rPr>
                <w:rFonts w:eastAsia="Calibri"/>
                <w:b/>
                <w:bCs/>
                <w:sz w:val="18"/>
                <w:szCs w:val="18"/>
              </w:rPr>
              <w:t xml:space="preserve">ΕΠΩΝΥΜΙΑ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2C7F36E" w14:textId="77777777" w:rsidR="00804515" w:rsidRPr="00F23936" w:rsidRDefault="00804515" w:rsidP="003E656C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F23936">
              <w:rPr>
                <w:rFonts w:eastAsia="Calibri"/>
                <w:b/>
                <w:bCs/>
                <w:sz w:val="18"/>
                <w:szCs w:val="18"/>
              </w:rPr>
              <w:t>ΕΡΓΟΣΤΑΣΙΟ ΠΑΡΑΓΩΓΗΣ</w:t>
            </w:r>
          </w:p>
        </w:tc>
      </w:tr>
      <w:tr w:rsidR="00804515" w:rsidRPr="00F23936" w14:paraId="50FEB36A" w14:textId="77777777" w:rsidTr="00804515">
        <w:trPr>
          <w:trHeight w:val="76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17E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647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Αλκοολούχο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βιοκτόνο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υγρό αντισηπτικό χεριών 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129B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αντλία 1000 </w:t>
            </w: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A43E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C798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ECF919F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5A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5F7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Απολυμαντικό επιφανειών χωρίς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ξεβγαλμα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9013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σπρέυ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EDF6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CEF93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A3C2D96" w14:textId="77777777" w:rsidTr="0080451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7BF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BE1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Απολυμαντικό συμπυκνωμένο υγρό καθαρισμού γενικής χρήσης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7336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1000ml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3E563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3F50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4BA86DAB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318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267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sz w:val="18"/>
                <w:szCs w:val="18"/>
              </w:rPr>
              <w:t>Kαθαριστικό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λεκάνης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WC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BE73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750ml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6C02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6B91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37D1C5A3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14B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561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Αφαιρετικό αλάτων σπρέι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9182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Τεμάχιο 500 </w:t>
            </w: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C1D0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22DB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4DD1973C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28C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D0A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Καθαριστικό θρανίων (αφαιρετικό μελάνης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6E90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Τεμάχιο 5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F1BC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9D8DF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224FB143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9C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20E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Καθαριστικό υγρό γενικής χρήσης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F626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>.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319AF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D1C3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6AE4E0A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1DEC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C49F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Καθαριστικό υγρό για ξύλινα δάπεδα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D217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>.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DC16B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219A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0BDF68BC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EF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D06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Καθαριστικό υγρό πιάτων για πλύσιμο στο χέρι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41D3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>.</w:t>
            </w:r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EE6B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FF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A46000E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AD6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BEE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Καθαριστικό υγρό τζαμιών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7B22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>.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E0A18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6292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421834C3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41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822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Καθαριστικό υγρό τζαμιών με αντλία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FAEB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4A4AF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EBFF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2E53EBC7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ED3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132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Καθαριστικό υγρό χαλιών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9344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4lt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B44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2DE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3B30E664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FF5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99D53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Σαπούνι Αφρού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73BC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>.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CFE8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D332B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652D88A1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6823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F07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Σαπούνι πράσινο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ADDD8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τεμάχιο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2F95C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51ED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4B39CB6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76DC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9EC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Σαπούνι χεριών υγρό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1ADF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Τεμάχιο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CC44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1B32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2C736EAE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EA6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533F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Σαπούνι χεριών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υγρο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με αντλία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60B7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B44C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B861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743C2D5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D2A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B7B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Σκόνη απόφραξης αποχετεύσεων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D50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Τεμάχιο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E693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84B7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24AC9C87" w14:textId="77777777" w:rsidTr="00804515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64D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182C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sz w:val="18"/>
                <w:szCs w:val="18"/>
              </w:rPr>
              <w:t>Υγρα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μαντηλάκια καθαρισμού (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μωρομάντηλα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0CE6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Τεμάχια 64 φύλλων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680BF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5F67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4ECADBC9" w14:textId="77777777" w:rsidTr="0080451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BF7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6D23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Υγρό απολυμαντικό γενικής χρήσης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FC67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>.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F78F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F5ACB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C462C3C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972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3A3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Υγρό απορρυπαντικό πιάτων, επαγγελματικού πλυντηρίου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064E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10lt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65C9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A9C98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45C2E4B9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2C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F48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sz w:val="18"/>
                <w:szCs w:val="18"/>
              </w:rPr>
              <w:t>Υγρο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απορρυπαντικό ρούχων για πλύσιμο στο πλυντήριο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3C15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Τεμάχιο 10lt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9969C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3CED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57DED690" w14:textId="77777777" w:rsidTr="0080451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62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8A9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Υγρό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αφαλατικό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επαγγελματικού πλυντηρίου πιάτων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5A9B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5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12B1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E083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195E552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3A5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ED6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Υγρό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γυαλιστικό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επαγγελματικού πλυντηρίου πιάτων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2FD5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4lt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50C4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4DE6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49DFF91B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FF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82C8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Υγρό μαλακτικό ρούχων για πλύσιμο στο πλυντήριο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1185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Τεμάχιο 5 </w:t>
            </w: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8D64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0AFAB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3B1726F7" w14:textId="77777777" w:rsidTr="0080451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4D5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BB0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sz w:val="18"/>
                <w:szCs w:val="18"/>
              </w:rPr>
              <w:t>Υγρο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πατώματος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A6AD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55A8B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F435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1179B501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9AB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0ECF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Υδροχλωρικό Οξύ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FB1C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B4D2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C31A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3A961362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8F8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1F0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Χαρτί κουζίνας 450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γρ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836B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ρολό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B310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3A96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4ECDEEF8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56F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1CB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Χαρτί κουζίνας ρολό 800γρ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9FC5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ρολό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4685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4975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341D92AF" w14:textId="77777777" w:rsidTr="0080451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733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E32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Χαρτί υγείας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διφυλλο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112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γρμ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825F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40 </w:t>
            </w: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04C9B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7D5B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5337E67F" w14:textId="77777777" w:rsidTr="00804515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3E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51E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Χαρτί υγείας τρίφυλλο 175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γρμ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E3A9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Συσκευασία 24 ρολών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5732C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05EF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6155C862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7BE4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A6E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Χαρτί υγείας φύλλο-φύλλο 225 φ.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CEC8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5137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8DCA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42B7EB73" w14:textId="77777777" w:rsidTr="0080451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003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58F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Χαρτομάντηλα αυτοκινήτου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08EF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κουτί 100 φύλλων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D618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2587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0851086F" w14:textId="77777777" w:rsidTr="00804515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730B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45C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Χαρτοπετσέτες 100 φ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133A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Πακέτο 100 φύλλων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D6AF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C763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5BC5C8CE" w14:textId="77777777" w:rsidTr="00804515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50FC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920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Χαρτοπετσέτες 500 φ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4FD8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Πακέτο 500 φύλλων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89C8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99FD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173C4F9C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6E8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6698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Χαρτοπετσέτες πακέτο 70 φύλλα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B37A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Πακέτο 70 φύλλων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97A46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4BAB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566C069B" w14:textId="77777777" w:rsidTr="00804515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C5A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9511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sz w:val="18"/>
                <w:szCs w:val="18"/>
              </w:rPr>
              <w:t>Χειροπετσέτες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δίφυλλες </w:t>
            </w:r>
            <w:proofErr w:type="spellStart"/>
            <w:r w:rsidRPr="00F23936">
              <w:rPr>
                <w:rFonts w:eastAsia="Calibri"/>
                <w:sz w:val="18"/>
                <w:szCs w:val="18"/>
              </w:rPr>
              <w:t>Ζικ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>-Ζακ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B20C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Πακέτο 200 φύλλα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92F1F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1A177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756DD79B" w14:textId="77777777" w:rsidTr="00804515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40E1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lastRenderedPageBreak/>
              <w:t>37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B6AD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sz w:val="18"/>
                <w:szCs w:val="18"/>
              </w:rPr>
              <w:t>Χειροπετσέτες</w:t>
            </w:r>
            <w:proofErr w:type="spellEnd"/>
            <w:r w:rsidRPr="00F23936">
              <w:rPr>
                <w:rFonts w:eastAsia="Calibri"/>
                <w:sz w:val="18"/>
                <w:szCs w:val="18"/>
              </w:rPr>
              <w:t xml:space="preserve"> μονές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F23936">
              <w:rPr>
                <w:rFonts w:eastAsia="Calibri"/>
                <w:sz w:val="18"/>
                <w:szCs w:val="18"/>
              </w:rPr>
              <w:t>Ζιγκ-Ζαγκ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FADE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F23936">
              <w:rPr>
                <w:rFonts w:eastAsia="Calibri"/>
                <w:i/>
                <w:iCs/>
                <w:sz w:val="18"/>
                <w:szCs w:val="18"/>
              </w:rPr>
              <w:t>Πακέτο 250 φύλλα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37AB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6EF0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0AC57C84" w14:textId="77777777" w:rsidTr="0080451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4840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8B4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Χλωρίνη απλή αρωματική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F0D3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 xml:space="preserve">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A8BBE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FBF95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04515" w:rsidRPr="00F23936" w14:paraId="38B70586" w14:textId="77777777" w:rsidTr="0080451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8F1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8B72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  <w:r w:rsidRPr="00F23936">
              <w:rPr>
                <w:rFonts w:eastAsia="Calibri"/>
                <w:sz w:val="18"/>
                <w:szCs w:val="18"/>
              </w:rPr>
              <w:t xml:space="preserve">Χλώριο Καθαρισμού Απολυμαντικό Παχύρρευστο Υγρό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4916" w14:textId="77777777" w:rsidR="00804515" w:rsidRPr="00F23936" w:rsidRDefault="00804515" w:rsidP="003E656C">
            <w:pPr>
              <w:rPr>
                <w:rFonts w:eastAsia="Calibri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/>
                <w:i/>
                <w:iCs/>
                <w:sz w:val="18"/>
                <w:szCs w:val="18"/>
              </w:rPr>
              <w:t>. 4 λίτρων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BF14A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48609" w14:textId="77777777" w:rsidR="00804515" w:rsidRPr="00F23936" w:rsidRDefault="00804515" w:rsidP="003E656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605BC211" w14:textId="19FF79CF" w:rsidR="00F72D63" w:rsidRDefault="00F72D63" w:rsidP="00F72D63">
      <w:pPr>
        <w:rPr>
          <w:rFonts w:eastAsia="Calibri" w:cs="Times New Roman"/>
          <w:sz w:val="18"/>
          <w:szCs w:val="18"/>
        </w:rPr>
      </w:pPr>
    </w:p>
    <w:p w14:paraId="78F0B35E" w14:textId="77777777" w:rsidR="00804515" w:rsidRPr="00F23936" w:rsidRDefault="00804515" w:rsidP="00F72D63">
      <w:pPr>
        <w:rPr>
          <w:rFonts w:eastAsia="Calibri" w:cs="Times New Roman"/>
          <w:sz w:val="18"/>
          <w:szCs w:val="18"/>
        </w:rPr>
      </w:pPr>
    </w:p>
    <w:p w14:paraId="3B30DE97" w14:textId="77777777" w:rsidR="00F72D63" w:rsidRPr="00F23936" w:rsidRDefault="00F72D63" w:rsidP="00F72D63">
      <w:pPr>
        <w:spacing w:after="0"/>
        <w:rPr>
          <w:b/>
          <w:bCs/>
          <w:sz w:val="18"/>
          <w:szCs w:val="18"/>
          <w:lang w:eastAsia="el-GR"/>
        </w:rPr>
      </w:pPr>
      <w:r w:rsidRPr="00F23936">
        <w:rPr>
          <w:b/>
          <w:bCs/>
          <w:sz w:val="18"/>
          <w:szCs w:val="18"/>
          <w:lang w:eastAsia="el-GR"/>
        </w:rPr>
        <w:t>ΤΜΗΜΑ 2: ΛΟΙΠΟΣ ΕΞΟΠΛΙΣΜΟΣ ΚΑΘΑΡΙΟΤΗΤΑΣ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78"/>
        <w:gridCol w:w="2252"/>
        <w:gridCol w:w="1418"/>
        <w:gridCol w:w="3260"/>
        <w:gridCol w:w="2835"/>
      </w:tblGrid>
      <w:tr w:rsidR="00804515" w:rsidRPr="00F23936" w14:paraId="61365B66" w14:textId="77777777" w:rsidTr="00804515">
        <w:trPr>
          <w:trHeight w:val="9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CD82D95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C598817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1C6C7D3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7542315A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ΕΠΩΝΥΜΙΑ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76C4F99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ΕΡΓΟΣΤΑΣΙΟ ΠΑΡΑΓΩΓΗΣ</w:t>
            </w:r>
          </w:p>
        </w:tc>
      </w:tr>
      <w:tr w:rsidR="00804515" w:rsidRPr="00F23936" w14:paraId="3A097790" w14:textId="77777777" w:rsidTr="00804515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487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28E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Αλουμινόχαρτο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4BD6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ρολό 50 μέτρων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B18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F96C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2B997F1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AC9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48E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Βρεκτήρας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με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μικροίνες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2E77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CBA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F78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BBD81A1" w14:textId="77777777" w:rsidTr="00804515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97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076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Αντικολλητικό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χαρτί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5866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ρολό</w:t>
            </w:r>
            <w:r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</w:t>
            </w: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50 μέτρων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316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D11B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F52A918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9C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A36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Απιονισμένο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νερό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62ED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. 4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λιτρων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DB3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089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3F64C63" w14:textId="77777777" w:rsidTr="00804515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8A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E18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Σπογγοπετσέτα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σε ρολό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12B2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 14 μέτρων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FCB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BE46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2DED8131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4D4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6CE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Γάντια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λάτεξ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για πολλαπλές χρήσεις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6D94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ζεύγη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BB0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454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D9B411C" w14:textId="77777777" w:rsidTr="00804515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F9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B53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Γάντια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νιτριλίου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μιας χρήσης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FB9D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100 τεμαχίων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257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4A8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95E747E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878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C39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Mεμβράνη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μαγειρικής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921A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ρολό 200 μέτρων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713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ACD9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E1E1FB1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070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57A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Εντομοκτόνο (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μυγες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-κουνούπια)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9AA2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300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8CF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0BE3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D2450B6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AFB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49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580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Εντομοκτόνο (μυρμήγκια- κατσαρίδες)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B5C5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. 300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511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F559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2FBD3B3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267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8C1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Συσκευή για χαρτί κουζίνας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8D2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F09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E9A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739017E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70C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CB7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Κάδος μεταλλικός με πεντάλ- 50 λίτρων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D5D8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25A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3AA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9F7B295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1D0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A91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Κάδος πλαστικός με πεντάλ- 50 λίτρων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30B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C34B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55B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9074EF1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FF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849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Καλάθι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Απορριμάτων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Γραφείου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F44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963B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0E9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A28B96B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5F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CB0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Κάδος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Απορριμάτων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Μπάνιου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91E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356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519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B19C8C6" w14:textId="77777777" w:rsidTr="00804515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1F5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A59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Καλαμάκια βιοδιασπώμενα ένα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ένα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B99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συσκευασία 150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B3E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438F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26EE525E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2F7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CD4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Κάλυκας για επαγγελματική σφουγγαρίστρα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710A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548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3F6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726E082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A9B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2CA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Καρότσι σφουγγαρίσματος μονό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9B3F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622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398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7E979B8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DB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D44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Καρότσι σφουγγαρίσματος διπλό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5A41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5C0F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0DF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C8D4934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2A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59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0F6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Κοντάρι μεταλλικό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520B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F22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BBE3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70DF788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3F1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F7B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Κοντάρι ξύλινο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428A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618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0677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7E97955" w14:textId="77777777" w:rsidTr="00804515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D1D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9F6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Κοντάρι σφουγγαρίστρας επαγγελματικής χρήσης (υποδοχή για κάλυκα)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607A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D3C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2CC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024D163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88F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884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Κουβάς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F23936">
              <w:rPr>
                <w:rFonts w:eastAsia="Calibri" w:cs="Times New Roman"/>
                <w:sz w:val="18"/>
                <w:szCs w:val="18"/>
              </w:rPr>
              <w:t xml:space="preserve">πλαστικός ορθογώνιος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CA63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475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A2A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854BBDB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D8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83F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Κουβάς σφουγγαρίσματος με στίφτη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82D6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D92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9DD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AEE24BE" w14:textId="77777777" w:rsidTr="00804515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CBB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7B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Κουτάλια ξύλινα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20E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100 τεμαχίων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46F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59D3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3552DC9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895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428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Κρέμα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F23936">
              <w:rPr>
                <w:rFonts w:eastAsia="Calibri" w:cs="Times New Roman"/>
                <w:sz w:val="18"/>
                <w:szCs w:val="18"/>
              </w:rPr>
              <w:t>καθαρισμού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9EF8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821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08BF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726351F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95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855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Λεκάνες τροφίμων 6 λίτρα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171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0BF3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825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A637C22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74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6AB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Λεκάνη τροφίμων 15 λίτρα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48F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314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5C3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B7E6119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F45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E06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Λεκάνη τροφίμων 30 λίτρα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1EA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162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BB4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57EAE8F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A88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69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9EC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Ξύστρας δαπέδου λεπίδες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156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σετ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16C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EF4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4D1B807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A04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C49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Μαγειρική σόδα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B82D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κιλό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445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F9F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A2072A3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8D9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E3B7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Μανταλάκια πλαστικά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1B1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συσκευασία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E76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59D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3923E84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8F7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71B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Μεμβράνη συσκευασίας διάφανη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97D8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ρολό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77C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5AA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3881946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07D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DF8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Σφουγγαρίστρα νήμα οικιακής χρήσης απλή βιδωτή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74D7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153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89C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3727ACB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54E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8D1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Ξύδι λευκό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22A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4lit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FAE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521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43B7AFE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9A0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02E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Ξύστρα δαπέδου 10cm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F60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2D5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12C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6EF60FD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315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08D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Πανί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Μικροϊνών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για Τζάμια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9863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E83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455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A8D102A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99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9B8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Πανί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Μικροϊνών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για ξεσκόνισμα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2C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EA2A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3576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F04AB39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DD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E29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Πανί παρκετέζας 60 εκ.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D7C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2F1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A672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F723C9F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71F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79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E1E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Παρκετέζα τύπου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SWIFFER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FD7E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συσκευασία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544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229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7D7725B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6EF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ACF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Παρκετέζα τύπου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SWIFFER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- ανταλλακτικά πανάκια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FC50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συσκευασία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150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83D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75B28B6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20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96D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Πιάτα χάρτινα γλυκού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2341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. 10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70E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009F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860DEF8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C21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668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Πιάτο χάρτινο μεγάλο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A913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. 10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9C9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750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0C3417A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DD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3C5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Πιγκάλ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πλαστικό κλειστού τύπου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D42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CC17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974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D1C83AB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D87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EDD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Πιρούνι μεγάλο ξύλινο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B81D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100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38E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6BC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589F767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1C0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EBE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Πιρούνι μικρό ξύλινο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B3D8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100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840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68C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0212949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2B7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862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Φαράσι πλαστικό με όρθια χειρολαβή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B340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F4F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BCE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C858F60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ABE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F40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Φαράσι πλαστικό με χέρι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2124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422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3D3E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F8B510D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27E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5E9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Ποτήρια χάρτινα μεγάλα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19EF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50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65B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572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F5CBDFD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506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89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6D38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Ποτήρια χάρτινα μικρά (κρασιού)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37A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50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1E9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6FE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48FBA26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760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436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Nάυλον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με φυσαλίδες (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αεροπλάστ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FA10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ρολό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A93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0B2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0701969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B9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781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Σακκούλες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τροφίμων 1 λίτρου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796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50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DEE2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583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AD9BDCA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AC6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F4C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Σακκούλες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τροφίμων 4 λίτρων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B4A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50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467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478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409F0EE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CD9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FB1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Σακκούλες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τροφίμων 7 λίτρων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9EC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50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46C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FF0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9BD342C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38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69B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Σάκοι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F23936">
              <w:rPr>
                <w:rFonts w:eastAsia="Calibri" w:cs="Times New Roman"/>
                <w:sz w:val="18"/>
                <w:szCs w:val="18"/>
              </w:rPr>
              <w:t>απορριμμάτων 45 λίτρων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72BD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ρολό 10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4D6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0684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0AF7E9C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67A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728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Σάκοι απορριμμάτων 100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lt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2885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ρολό 10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7EC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9911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11EB621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86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6A0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Σάκοι απορριμμάτων γραφείου- τουαλέτας μίνι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9DD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30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CD5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019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2D642A7F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D34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029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Σάκοι απορριμμάτων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επαγγελματικοι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32BD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κιλά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E54F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559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F03CC24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286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97D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Σιδερόπανο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C5C9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2507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972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2836AC81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644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99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0AE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Σκόνη γενικού καθαρισμού τύπου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Roli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22B7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3EA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C5FD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9371BDE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73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2EA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Σκούπα οικιακής χρήσης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ECA2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3B9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A3D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84831BE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F18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F1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Σπογγοπετσέτα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μεσαίο μέγεθος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A31D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4EAA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BAC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661D20B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FF4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CB3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Κάδος- σταχτοδοχείο εσωτερικών χώρων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CBF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075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E41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2119895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D6B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522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Στίφτης για κουβά σφουγγαρίσματος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291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1E3E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EC1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77E2A9B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5EA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107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Σύρμα ανοξείδωτο χοντρό φωλιά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A39B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124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250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91914E0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FB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8C9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Συρματάκι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καθαρισμού πιάτων ψιλό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AC1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73D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8E1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C52F33C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B88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129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Συσκευή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κρεμοσάπουνου</w:t>
            </w:r>
            <w:proofErr w:type="spellEnd"/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F23936">
              <w:rPr>
                <w:rFonts w:eastAsia="Calibri" w:cs="Times New Roman"/>
                <w:sz w:val="18"/>
                <w:szCs w:val="18"/>
              </w:rPr>
              <w:t xml:space="preserve">500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048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CD5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F75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0F061C7" w14:textId="77777777" w:rsidTr="00804515">
        <w:trPr>
          <w:trHeight w:val="2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14B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B5F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Συσκευή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κρεμοσάπουνου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1000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584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DA1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864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E6D9277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D3E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139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Συσκευή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χειροπετσέτας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ζικ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ζαγκ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39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85D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64E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7A6E459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CC2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109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B86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Σφουγγάρι με σύρμα καθαρισμού πιάτων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5FD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CBE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E20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B0659F0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27D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201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Σφουγγάρι με σύρμα καθαρισμού πιάτων, γίγας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3361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DE4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894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4A16FE0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A4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1C1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Σφουγγαρίστρα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ραφτή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400gr επαγγελματικής χρήσης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87D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C4D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E3D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5AF4189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AF0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lastRenderedPageBreak/>
              <w:t>112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9E4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Σφουγγαρίστρα Τύπου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Wettex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B87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3059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B4F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4CCC10B" w14:textId="77777777" w:rsidTr="00804515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299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6E3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Τελάρο παρκετέζας 60 εκ.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EE78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261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171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2BC5C775" w14:textId="77777777" w:rsidTr="00804515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AE3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717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Κοντάρι τηλεσκοπικό 3 μέτρα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857B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3AF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82E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89E65C6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A58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E81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Τραπεζομάντηλο μίας χρήσης ρολό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9A5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Ρολό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BD2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E13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24E56098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4D9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ADC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Υαλοκαθαριστήρας χειρός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273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E01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0BD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A0C4883" w14:textId="77777777" w:rsidTr="0080451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7C1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36A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Φιάλη υγραερίου,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μικρή,οικιακής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χρήσης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A7DF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2E9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341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7F51F7E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FB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585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Φτερά ξεσκονίσματος ηλεκτροστατικά ανταλλακτικά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495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συσκευασία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090B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021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4DDE24F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C0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119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BEC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Φτερά ξεσκονίσματος ηλεκτροστατικά με λαβή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CA4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συσκευασία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BFE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D3B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D60A770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779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9E5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Φτερό ξεσκονίσματος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E065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C76A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7E8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DE9C01E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0C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5BB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Χαλι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τύπου μακαρονάκι εξωτερικού χώρου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C576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CC60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DAE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1E361A7" w14:textId="77777777" w:rsidTr="00804515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08B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B80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Χαλί τύπου μοκέτα εσωτερικού χώρου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FDAB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830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B9F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5F1CEF0" w14:textId="77777777" w:rsidTr="00804515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FA7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926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Ψεκαστήρι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1 λίτρου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341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τεμάχιο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166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AAA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689CBA35" w14:textId="5EB60A2E" w:rsidR="00F72D63" w:rsidRDefault="00F72D63" w:rsidP="00F72D63">
      <w:pPr>
        <w:rPr>
          <w:rFonts w:eastAsia="Calibri" w:cs="Times New Roman"/>
          <w:sz w:val="18"/>
          <w:szCs w:val="18"/>
        </w:rPr>
      </w:pPr>
    </w:p>
    <w:p w14:paraId="08B16F17" w14:textId="77777777" w:rsidR="00804515" w:rsidRPr="00F23936" w:rsidRDefault="00804515" w:rsidP="00F72D63">
      <w:pPr>
        <w:rPr>
          <w:rFonts w:eastAsia="Calibri" w:cs="Times New Roman"/>
          <w:sz w:val="18"/>
          <w:szCs w:val="18"/>
        </w:rPr>
      </w:pPr>
    </w:p>
    <w:p w14:paraId="5FA0681B" w14:textId="77777777" w:rsidR="00F72D63" w:rsidRPr="00F23936" w:rsidRDefault="00F72D63" w:rsidP="00F72D63">
      <w:pPr>
        <w:spacing w:after="0"/>
        <w:rPr>
          <w:b/>
          <w:bCs/>
          <w:sz w:val="18"/>
          <w:szCs w:val="18"/>
          <w:lang w:eastAsia="el-GR"/>
        </w:rPr>
      </w:pPr>
      <w:r w:rsidRPr="00F23936">
        <w:rPr>
          <w:b/>
          <w:bCs/>
          <w:sz w:val="18"/>
          <w:szCs w:val="18"/>
          <w:lang w:eastAsia="el-GR"/>
        </w:rPr>
        <w:t>ΤΜΗΜΑ 3: ΕΙΔΗ</w:t>
      </w:r>
      <w:r>
        <w:rPr>
          <w:b/>
          <w:bCs/>
          <w:sz w:val="18"/>
          <w:szCs w:val="18"/>
          <w:lang w:eastAsia="el-GR"/>
        </w:rPr>
        <w:t xml:space="preserve"> </w:t>
      </w:r>
      <w:r w:rsidRPr="00F23936">
        <w:rPr>
          <w:b/>
          <w:bCs/>
          <w:sz w:val="18"/>
          <w:szCs w:val="18"/>
          <w:lang w:eastAsia="el-GR"/>
        </w:rPr>
        <w:t>ΚΑΙ ΕΞΟΠΛΙΣΜΟΣ ΚΑΘΑΡΙΟΤΗΤΑΣ (</w:t>
      </w:r>
      <w:proofErr w:type="spellStart"/>
      <w:r w:rsidRPr="00F23936">
        <w:rPr>
          <w:b/>
          <w:bCs/>
          <w:sz w:val="18"/>
          <w:szCs w:val="18"/>
          <w:lang w:eastAsia="el-GR"/>
        </w:rPr>
        <w:t>ΤΜ</w:t>
      </w:r>
      <w:proofErr w:type="spellEnd"/>
      <w:r w:rsidRPr="00F23936">
        <w:rPr>
          <w:b/>
          <w:bCs/>
          <w:sz w:val="18"/>
          <w:szCs w:val="18"/>
          <w:lang w:eastAsia="el-GR"/>
        </w:rPr>
        <w:t>. ΚΑΘΑΡΙΟΤΗΤΑΣ)</w:t>
      </w:r>
    </w:p>
    <w:p w14:paraId="27C6C062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318"/>
        <w:gridCol w:w="1500"/>
        <w:gridCol w:w="3178"/>
        <w:gridCol w:w="2835"/>
      </w:tblGrid>
      <w:tr w:rsidR="00804515" w:rsidRPr="00F23936" w14:paraId="1167EEB1" w14:textId="77777777" w:rsidTr="00804515">
        <w:trPr>
          <w:trHeight w:val="907"/>
        </w:trPr>
        <w:tc>
          <w:tcPr>
            <w:tcW w:w="512" w:type="dxa"/>
            <w:shd w:val="clear" w:color="auto" w:fill="FFF2CC"/>
            <w:vAlign w:val="center"/>
            <w:hideMark/>
          </w:tcPr>
          <w:p w14:paraId="0ECF2AA6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318" w:type="dxa"/>
            <w:shd w:val="clear" w:color="auto" w:fill="FFF2CC"/>
            <w:vAlign w:val="center"/>
            <w:hideMark/>
          </w:tcPr>
          <w:p w14:paraId="3CA3DAE0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1500" w:type="dxa"/>
            <w:shd w:val="clear" w:color="auto" w:fill="FFF2CC"/>
            <w:vAlign w:val="center"/>
            <w:hideMark/>
          </w:tcPr>
          <w:p w14:paraId="7510A288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3178" w:type="dxa"/>
            <w:shd w:val="clear" w:color="auto" w:fill="FFF2CC"/>
            <w:vAlign w:val="center"/>
            <w:hideMark/>
          </w:tcPr>
          <w:p w14:paraId="7881F65E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ΕΠΩΝΥΜΙΑ </w:t>
            </w:r>
          </w:p>
        </w:tc>
        <w:tc>
          <w:tcPr>
            <w:tcW w:w="2835" w:type="dxa"/>
            <w:shd w:val="clear" w:color="auto" w:fill="FFF2CC"/>
            <w:noWrap/>
            <w:vAlign w:val="center"/>
            <w:hideMark/>
          </w:tcPr>
          <w:p w14:paraId="2CD563F1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ΕΡΓΟΣΤΑΣΙΟ ΠΑΡΑΓΩΓΗΣ</w:t>
            </w:r>
          </w:p>
        </w:tc>
      </w:tr>
      <w:tr w:rsidR="00804515" w:rsidRPr="00F23936" w14:paraId="3C464B4D" w14:textId="77777777" w:rsidTr="00804515">
        <w:trPr>
          <w:trHeight w:val="765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5B3CC37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124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452434F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Αλκοολούχο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βιοκτόνο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υγρό αντισηπτικό χεριών 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1910445E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αντλία 1000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5B36233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F190A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7B1A908" w14:textId="77777777" w:rsidTr="00804515">
        <w:trPr>
          <w:trHeight w:val="480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6FC3A88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125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40244D68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Απολυμαντικό επιφανειών χωρίς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ξεβγαλμα</w:t>
            </w:r>
            <w:proofErr w:type="spellEnd"/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4BBA6207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σπρέυ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2BDAAE5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F5EECD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73B2899F" w14:textId="77777777" w:rsidTr="00804515">
        <w:trPr>
          <w:trHeight w:val="510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75AE948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126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4584422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Γάντια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νιτριλίου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μιας χρήσης 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7DE9AC0C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 100 τεμαχίων</w:t>
            </w:r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57FC1A1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81B2B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67AFDAE" w14:textId="77777777" w:rsidTr="00804515">
        <w:trPr>
          <w:trHeight w:val="255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235682F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127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48E9F38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Εντομοκτόνο (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μυγες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-κουνούπια)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522F45D3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7A878B11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EEF6B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2C9BB127" w14:textId="77777777" w:rsidTr="00804515">
        <w:trPr>
          <w:trHeight w:val="255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2762CF1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128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14AF2E6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Μεταλλικό φαράσι με όρθια χειρολαβή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1F94BE40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23D60CF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BD5CB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4B2CFA4A" w14:textId="77777777" w:rsidTr="00804515">
        <w:trPr>
          <w:trHeight w:val="255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6BE7ED9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129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3B93DF6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Πάστα καθαρισμού χεριών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32EE48F6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Συσκ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. 4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7C5EF380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1B0800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660C37A6" w14:textId="77777777" w:rsidTr="00804515">
        <w:trPr>
          <w:trHeight w:val="255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178ACFF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130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4359CDF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Πλαστικό φαράσι με όρθια χειρολαβή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67403BC6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τεμάχια</w:t>
            </w:r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4DCA9F0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4458B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3624A906" w14:textId="77777777" w:rsidTr="00804515">
        <w:trPr>
          <w:trHeight w:val="255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7DBFCD1E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131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422CF4BB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Σάκοι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F23936">
              <w:rPr>
                <w:rFonts w:eastAsia="Calibri" w:cs="Times New Roman"/>
                <w:sz w:val="18"/>
                <w:szCs w:val="18"/>
              </w:rPr>
              <w:t>απορριμμάτων 45 λίτρων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51B57516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 xml:space="preserve">ρολό 10 </w:t>
            </w: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40731EC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7016BA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594AEEDB" w14:textId="77777777" w:rsidTr="00804515">
        <w:trPr>
          <w:trHeight w:val="510"/>
        </w:trPr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77521A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132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2398A84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Σάκοι απορριμμάτων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επαγγελματικοι</w:t>
            </w:r>
            <w:proofErr w:type="spellEnd"/>
          </w:p>
        </w:tc>
        <w:tc>
          <w:tcPr>
            <w:tcW w:w="1500" w:type="dxa"/>
            <w:shd w:val="clear" w:color="auto" w:fill="auto"/>
            <w:vAlign w:val="bottom"/>
            <w:hideMark/>
          </w:tcPr>
          <w:p w14:paraId="327DB1B9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κιλά</w:t>
            </w:r>
          </w:p>
        </w:tc>
        <w:tc>
          <w:tcPr>
            <w:tcW w:w="3178" w:type="dxa"/>
            <w:shd w:val="clear" w:color="auto" w:fill="auto"/>
            <w:noWrap/>
            <w:vAlign w:val="bottom"/>
            <w:hideMark/>
          </w:tcPr>
          <w:p w14:paraId="79B6AF2C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06B23D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2ABA3C39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</w:p>
    <w:p w14:paraId="45A5296E" w14:textId="77777777" w:rsidR="00F72D63" w:rsidRPr="00F23936" w:rsidRDefault="00F72D63" w:rsidP="00F72D63">
      <w:pPr>
        <w:spacing w:after="0"/>
        <w:rPr>
          <w:b/>
          <w:bCs/>
          <w:sz w:val="18"/>
          <w:szCs w:val="18"/>
          <w:lang w:eastAsia="el-GR"/>
        </w:rPr>
      </w:pPr>
      <w:r w:rsidRPr="00F23936">
        <w:rPr>
          <w:b/>
          <w:bCs/>
          <w:sz w:val="18"/>
          <w:szCs w:val="18"/>
          <w:lang w:eastAsia="el-GR"/>
        </w:rPr>
        <w:lastRenderedPageBreak/>
        <w:t>ΤΜΗΜΑ 4: ΕΙΔΗ ΚΑΘΑΡΙΟΤΗΤΑΣ ΚΟΙΝΩΝΙΚΟΥ ΠΑΝΤΟΠΩΛΕΙΟΥ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727"/>
        <w:gridCol w:w="1085"/>
        <w:gridCol w:w="3118"/>
        <w:gridCol w:w="2693"/>
      </w:tblGrid>
      <w:tr w:rsidR="00804515" w:rsidRPr="00F23936" w14:paraId="2D59DC5E" w14:textId="77777777" w:rsidTr="00804515">
        <w:trPr>
          <w:trHeight w:val="20"/>
        </w:trPr>
        <w:tc>
          <w:tcPr>
            <w:tcW w:w="578" w:type="dxa"/>
            <w:shd w:val="clear" w:color="auto" w:fill="FFF2CC"/>
            <w:vAlign w:val="center"/>
            <w:hideMark/>
          </w:tcPr>
          <w:p w14:paraId="6C3328D1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727" w:type="dxa"/>
            <w:shd w:val="clear" w:color="auto" w:fill="FFF2CC"/>
            <w:vAlign w:val="center"/>
            <w:hideMark/>
          </w:tcPr>
          <w:p w14:paraId="01B1BB30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5" w:type="dxa"/>
            <w:shd w:val="clear" w:color="auto" w:fill="FFF2CC"/>
            <w:vAlign w:val="center"/>
            <w:hideMark/>
          </w:tcPr>
          <w:p w14:paraId="1A66CB39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3118" w:type="dxa"/>
            <w:shd w:val="clear" w:color="auto" w:fill="FFF2CC"/>
            <w:vAlign w:val="center"/>
            <w:hideMark/>
          </w:tcPr>
          <w:p w14:paraId="30B2CD4A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ΕΠΩΝΥΜΙΑ </w:t>
            </w:r>
          </w:p>
        </w:tc>
        <w:tc>
          <w:tcPr>
            <w:tcW w:w="2693" w:type="dxa"/>
            <w:shd w:val="clear" w:color="auto" w:fill="FFF2CC"/>
            <w:vAlign w:val="center"/>
            <w:hideMark/>
          </w:tcPr>
          <w:p w14:paraId="567A4FF2" w14:textId="77777777" w:rsidR="00804515" w:rsidRPr="00F23936" w:rsidRDefault="00804515" w:rsidP="003E656C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23936">
              <w:rPr>
                <w:rFonts w:eastAsia="Calibri" w:cs="Times New Roman"/>
                <w:b/>
                <w:bCs/>
                <w:sz w:val="18"/>
                <w:szCs w:val="18"/>
              </w:rPr>
              <w:t>ΕΡΓΟΣΤΑΣΙΟ ΠΑΡΑΓΩΓΗΣ</w:t>
            </w:r>
          </w:p>
        </w:tc>
      </w:tr>
      <w:tr w:rsidR="00804515" w:rsidRPr="00F23936" w14:paraId="62446319" w14:textId="77777777" w:rsidTr="00804515">
        <w:trPr>
          <w:trHeight w:val="2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6B67D9B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133</w:t>
            </w:r>
          </w:p>
        </w:tc>
        <w:tc>
          <w:tcPr>
            <w:tcW w:w="2727" w:type="dxa"/>
            <w:shd w:val="clear" w:color="auto" w:fill="auto"/>
            <w:vAlign w:val="bottom"/>
            <w:hideMark/>
          </w:tcPr>
          <w:p w14:paraId="0A190E77" w14:textId="5C7CED32" w:rsidR="00804515" w:rsidRPr="00F23936" w:rsidRDefault="00443414" w:rsidP="003E656C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Τσάντες</w:t>
            </w:r>
            <w:r w:rsidR="00804515" w:rsidRPr="00F23936">
              <w:rPr>
                <w:rFonts w:eastAsia="Calibri" w:cs="Times New Roman"/>
                <w:sz w:val="18"/>
                <w:szCs w:val="18"/>
              </w:rPr>
              <w:t xml:space="preserve"> βιοδιασπώμενες τύπου σούπερ </w:t>
            </w:r>
            <w:proofErr w:type="spellStart"/>
            <w:r w:rsidR="00804515" w:rsidRPr="00F23936">
              <w:rPr>
                <w:rFonts w:eastAsia="Calibri" w:cs="Times New Roman"/>
                <w:sz w:val="18"/>
                <w:szCs w:val="18"/>
              </w:rPr>
              <w:t>μάρκετ</w:t>
            </w:r>
            <w:proofErr w:type="spellEnd"/>
          </w:p>
        </w:tc>
        <w:tc>
          <w:tcPr>
            <w:tcW w:w="1085" w:type="dxa"/>
            <w:shd w:val="clear" w:color="auto" w:fill="auto"/>
            <w:vAlign w:val="bottom"/>
            <w:hideMark/>
          </w:tcPr>
          <w:p w14:paraId="7E4CA6CC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κιλό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8E8765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91052C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BA85B31" w14:textId="77777777" w:rsidTr="00804515">
        <w:trPr>
          <w:trHeight w:val="2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49AA8D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134</w:t>
            </w:r>
          </w:p>
        </w:tc>
        <w:tc>
          <w:tcPr>
            <w:tcW w:w="2727" w:type="dxa"/>
            <w:shd w:val="clear" w:color="auto" w:fill="auto"/>
            <w:vAlign w:val="bottom"/>
            <w:hideMark/>
          </w:tcPr>
          <w:p w14:paraId="6C4D575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Σαπούνι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14:paraId="6E1C86D5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36D3215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F27244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025728D9" w14:textId="77777777" w:rsidTr="00804515">
        <w:trPr>
          <w:trHeight w:val="2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4BF29A3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135</w:t>
            </w:r>
          </w:p>
        </w:tc>
        <w:tc>
          <w:tcPr>
            <w:tcW w:w="2727" w:type="dxa"/>
            <w:shd w:val="clear" w:color="auto" w:fill="auto"/>
            <w:vAlign w:val="bottom"/>
            <w:hideMark/>
          </w:tcPr>
          <w:p w14:paraId="44AD2CF4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 xml:space="preserve">Υγρό Πιάτων 500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085" w:type="dxa"/>
            <w:shd w:val="clear" w:color="auto" w:fill="auto"/>
            <w:vAlign w:val="bottom"/>
            <w:hideMark/>
          </w:tcPr>
          <w:p w14:paraId="42A26535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τεμ</w:t>
            </w:r>
            <w:proofErr w:type="spellEnd"/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717CA4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6B9008F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04515" w:rsidRPr="00F23936" w14:paraId="13D8B405" w14:textId="77777777" w:rsidTr="00804515">
        <w:trPr>
          <w:trHeight w:val="2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64C6B777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136</w:t>
            </w:r>
          </w:p>
        </w:tc>
        <w:tc>
          <w:tcPr>
            <w:tcW w:w="2727" w:type="dxa"/>
            <w:shd w:val="clear" w:color="auto" w:fill="auto"/>
            <w:vAlign w:val="bottom"/>
            <w:hideMark/>
          </w:tcPr>
          <w:p w14:paraId="367937A2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Χαρτοπετσέτες 70 φύλλα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14:paraId="635825CE" w14:textId="77777777" w:rsidR="00804515" w:rsidRPr="00F23936" w:rsidRDefault="00804515" w:rsidP="003E656C">
            <w:pPr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F23936">
              <w:rPr>
                <w:rFonts w:eastAsia="Calibri" w:cs="Times New Roman"/>
                <w:i/>
                <w:iCs/>
                <w:sz w:val="18"/>
                <w:szCs w:val="18"/>
              </w:rPr>
              <w:t>πακέτο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7A4CF16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8A9596D" w14:textId="77777777" w:rsidR="00804515" w:rsidRPr="00F23936" w:rsidRDefault="00804515" w:rsidP="003E656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7B7EDC62" w14:textId="77777777" w:rsidR="00F72D63" w:rsidRDefault="00F72D63" w:rsidP="00F72D63">
      <w:pPr>
        <w:rPr>
          <w:rFonts w:eastAsia="Calibri" w:cs="Times New Roman"/>
          <w:sz w:val="18"/>
          <w:szCs w:val="18"/>
        </w:rPr>
      </w:pPr>
    </w:p>
    <w:p w14:paraId="4CD9A120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</w:p>
    <w:p w14:paraId="54071679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</w:p>
    <w:p w14:paraId="2EF61599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  <w:r w:rsidRPr="00F23936">
        <w:rPr>
          <w:rFonts w:eastAsia="Calibri" w:cs="Times New Roman"/>
          <w:sz w:val="18"/>
          <w:szCs w:val="18"/>
        </w:rPr>
        <w:t>*Το πεδίο «ΕΠΩΝΥΜΙΑ» προϊόντος πρέπει να είναι αναλυτικό ώστε να καθιστά δυνατή την ταυτοποίηση του προϊόντος (εμπορικό σήμα/εμπορική επωνυμία όπως εμφανίζονται στη συσκευασία). Σε είδη που δεν διατίθενται με συγκεκριμένη συσκευασία (π.χ. Σάκοι απορριμμάτων επαγγελματικοί - κιλό), αρκεί η αναφορά εργοστασίου παραγωγής.</w:t>
      </w:r>
    </w:p>
    <w:p w14:paraId="31A748CD" w14:textId="77777777" w:rsidR="00F72D63" w:rsidRPr="00F23936" w:rsidRDefault="00F72D63" w:rsidP="00F72D63">
      <w:pPr>
        <w:rPr>
          <w:rFonts w:eastAsia="Calibri" w:cs="Times New Roman"/>
          <w:sz w:val="18"/>
          <w:szCs w:val="18"/>
        </w:rPr>
      </w:pPr>
    </w:p>
    <w:p w14:paraId="79A0BF7B" w14:textId="77777777" w:rsidR="00F72D63" w:rsidRPr="00F23936" w:rsidRDefault="00F72D63" w:rsidP="00F72D63">
      <w:pPr>
        <w:jc w:val="center"/>
        <w:rPr>
          <w:rFonts w:eastAsia="Calibri" w:cs="Times New Roman"/>
          <w:sz w:val="18"/>
          <w:szCs w:val="18"/>
        </w:rPr>
      </w:pPr>
      <w:proofErr w:type="spellStart"/>
      <w:r w:rsidRPr="00F23936">
        <w:rPr>
          <w:rFonts w:eastAsia="Calibri" w:cs="Times New Roman"/>
          <w:sz w:val="18"/>
          <w:szCs w:val="18"/>
        </w:rPr>
        <w:t>Ημ</w:t>
      </w:r>
      <w:proofErr w:type="spellEnd"/>
      <w:r w:rsidRPr="00F23936">
        <w:rPr>
          <w:rFonts w:eastAsia="Calibri" w:cs="Times New Roman"/>
          <w:sz w:val="18"/>
          <w:szCs w:val="18"/>
        </w:rPr>
        <w:t>/</w:t>
      </w:r>
      <w:proofErr w:type="spellStart"/>
      <w:r w:rsidRPr="00F23936">
        <w:rPr>
          <w:rFonts w:eastAsia="Calibri" w:cs="Times New Roman"/>
          <w:sz w:val="18"/>
          <w:szCs w:val="18"/>
        </w:rPr>
        <w:t>νία</w:t>
      </w:r>
      <w:proofErr w:type="spellEnd"/>
    </w:p>
    <w:p w14:paraId="26DEB7D0" w14:textId="77777777" w:rsidR="00F72D63" w:rsidRPr="00F23936" w:rsidRDefault="00F72D63" w:rsidP="00F72D63">
      <w:pPr>
        <w:jc w:val="center"/>
        <w:rPr>
          <w:rFonts w:eastAsia="Calibri" w:cs="Times New Roman"/>
          <w:sz w:val="18"/>
          <w:szCs w:val="18"/>
        </w:rPr>
      </w:pPr>
      <w:r w:rsidRPr="00F23936">
        <w:rPr>
          <w:rFonts w:eastAsia="Calibri" w:cs="Times New Roman"/>
          <w:sz w:val="18"/>
          <w:szCs w:val="18"/>
        </w:rPr>
        <w:t>Σφραγίδα</w:t>
      </w:r>
    </w:p>
    <w:p w14:paraId="493E7037" w14:textId="77777777" w:rsidR="00F72D63" w:rsidRDefault="00F72D63" w:rsidP="00F72D63">
      <w:pPr>
        <w:jc w:val="center"/>
        <w:rPr>
          <w:rFonts w:eastAsia="Calibri" w:cs="Times New Roman"/>
          <w:sz w:val="18"/>
          <w:szCs w:val="18"/>
        </w:rPr>
      </w:pPr>
      <w:r w:rsidRPr="00F23936">
        <w:rPr>
          <w:rFonts w:eastAsia="Calibri" w:cs="Times New Roman"/>
          <w:sz w:val="18"/>
          <w:szCs w:val="18"/>
        </w:rPr>
        <w:t>Υπογραφή</w:t>
      </w:r>
    </w:p>
    <w:p w14:paraId="7B63DD05" w14:textId="77777777" w:rsidR="001C4876" w:rsidRDefault="00443414"/>
    <w:sectPr w:rsidR="001C4876" w:rsidSect="00F72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63"/>
    <w:rsid w:val="00070E15"/>
    <w:rsid w:val="0020555C"/>
    <w:rsid w:val="00443414"/>
    <w:rsid w:val="004D5576"/>
    <w:rsid w:val="00804515"/>
    <w:rsid w:val="008A380F"/>
    <w:rsid w:val="00906A6C"/>
    <w:rsid w:val="0095244A"/>
    <w:rsid w:val="00AD0ED7"/>
    <w:rsid w:val="00D23817"/>
    <w:rsid w:val="00F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9768"/>
  <w15:chartTrackingRefBased/>
  <w15:docId w15:val="{26F5B6C8-3A2D-45C7-9844-976A09B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1280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dimosplatania</dc:creator>
  <cp:keywords/>
  <dc:description/>
  <cp:lastModifiedBy>dimosplatania</cp:lastModifiedBy>
  <cp:revision>3</cp:revision>
  <dcterms:created xsi:type="dcterms:W3CDTF">2021-05-26T10:58:00Z</dcterms:created>
  <dcterms:modified xsi:type="dcterms:W3CDTF">2021-05-27T09:07:00Z</dcterms:modified>
</cp:coreProperties>
</file>