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29" w:rsidRDefault="009F066A">
      <w:pPr>
        <w:widowControl/>
        <w:tabs>
          <w:tab w:val="left" w:pos="0"/>
          <w:tab w:val="left" w:pos="567"/>
        </w:tabs>
        <w:suppressAutoHyphens w:val="0"/>
        <w:textAlignment w:val="auto"/>
      </w:pPr>
      <w:r>
        <w:rPr>
          <w:rFonts w:ascii="Arial" w:eastAsia="Times New Roman" w:hAnsi="Arial" w:cs="Arial"/>
          <w:kern w:val="0"/>
          <w:sz w:val="22"/>
          <w:szCs w:val="22"/>
          <w:lang w:eastAsia="el-GR" w:bidi="ar-SA"/>
        </w:rPr>
        <w:t xml:space="preserve">   </w:t>
      </w:r>
      <w:r>
        <w:rPr>
          <w:rFonts w:ascii="Arial" w:eastAsia="Times New Roman" w:hAnsi="Arial" w:cs="Arial"/>
          <w:noProof/>
          <w:kern w:val="0"/>
          <w:sz w:val="22"/>
          <w:szCs w:val="22"/>
          <w:lang w:eastAsia="el-GR" w:bidi="ar-SA"/>
        </w:rPr>
        <w:drawing>
          <wp:inline distT="0" distB="0" distL="0" distR="0">
            <wp:extent cx="561971" cy="571500"/>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561971" cy="571500"/>
                    </a:xfrm>
                    <a:prstGeom prst="rect">
                      <a:avLst/>
                    </a:prstGeom>
                    <a:noFill/>
                    <a:ln>
                      <a:noFill/>
                      <a:prstDash/>
                    </a:ln>
                  </pic:spPr>
                </pic:pic>
              </a:graphicData>
            </a:graphic>
          </wp:inline>
        </w:drawing>
      </w:r>
    </w:p>
    <w:p w:rsidR="00AD2629" w:rsidRDefault="00AD2629">
      <w:pPr>
        <w:widowControl/>
        <w:tabs>
          <w:tab w:val="left" w:pos="0"/>
          <w:tab w:val="left" w:pos="567"/>
        </w:tabs>
        <w:suppressAutoHyphens w:val="0"/>
        <w:textAlignment w:val="auto"/>
        <w:rPr>
          <w:rFonts w:ascii="Arial" w:eastAsia="Times New Roman" w:hAnsi="Arial" w:cs="Arial"/>
          <w:b/>
          <w:color w:val="00000A"/>
          <w:lang w:eastAsia="el-GR" w:bidi="ar-SA"/>
        </w:rPr>
      </w:pPr>
    </w:p>
    <w:p w:rsidR="00AD2629" w:rsidRDefault="009F066A">
      <w:pPr>
        <w:widowControl/>
        <w:tabs>
          <w:tab w:val="left" w:pos="0"/>
          <w:tab w:val="left" w:pos="567"/>
        </w:tabs>
        <w:textAlignment w:val="auto"/>
      </w:pPr>
      <w:r>
        <w:rPr>
          <w:rFonts w:ascii="Arial" w:eastAsia="Times New Roman" w:hAnsi="Arial" w:cs="Arial"/>
          <w:b/>
          <w:color w:val="00000A"/>
          <w:lang w:eastAsia="el-GR" w:bidi="ar-SA"/>
        </w:rPr>
        <w:t>ΕΛΛΗΝΙΚΗ ΔΗΜΟΚΡΑΤΙΑ</w:t>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t xml:space="preserve">ΓΕΡΑΝΙ, 18-01-2022  </w:t>
      </w:r>
    </w:p>
    <w:p w:rsidR="00AD2629" w:rsidRDefault="009F066A">
      <w:pPr>
        <w:widowControl/>
        <w:tabs>
          <w:tab w:val="left" w:pos="0"/>
          <w:tab w:val="left" w:pos="567"/>
        </w:tabs>
        <w:textAlignment w:val="auto"/>
      </w:pPr>
      <w:r>
        <w:rPr>
          <w:rFonts w:ascii="Arial" w:eastAsia="Times New Roman" w:hAnsi="Arial" w:cs="Arial"/>
          <w:b/>
          <w:color w:val="00000A"/>
          <w:lang w:eastAsia="el-GR" w:bidi="ar-SA"/>
        </w:rPr>
        <w:t>ΝΟΜΟΣ ΧΑΝΙΩΝ</w:t>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r>
      <w:r>
        <w:rPr>
          <w:rFonts w:ascii="Arial" w:eastAsia="Times New Roman" w:hAnsi="Arial" w:cs="Arial"/>
          <w:b/>
          <w:color w:val="00000A"/>
          <w:lang w:eastAsia="el-GR" w:bidi="ar-SA"/>
        </w:rPr>
        <w:tab/>
        <w:t xml:space="preserve">Αρ. </w:t>
      </w:r>
      <w:proofErr w:type="spellStart"/>
      <w:r>
        <w:rPr>
          <w:rFonts w:ascii="Arial" w:eastAsia="Times New Roman" w:hAnsi="Arial" w:cs="Arial"/>
          <w:b/>
          <w:color w:val="00000A"/>
          <w:lang w:eastAsia="el-GR" w:bidi="ar-SA"/>
        </w:rPr>
        <w:t>Πρωτ</w:t>
      </w:r>
      <w:proofErr w:type="spellEnd"/>
      <w:r>
        <w:rPr>
          <w:rFonts w:ascii="Arial" w:eastAsia="Times New Roman" w:hAnsi="Arial" w:cs="Arial"/>
          <w:b/>
          <w:color w:val="00000A"/>
          <w:lang w:eastAsia="el-GR" w:bidi="ar-SA"/>
        </w:rPr>
        <w:t>.: 582</w:t>
      </w:r>
    </w:p>
    <w:p w:rsidR="00AD2629" w:rsidRDefault="009F066A">
      <w:pPr>
        <w:widowControl/>
        <w:textAlignment w:val="auto"/>
      </w:pPr>
      <w:r>
        <w:rPr>
          <w:rFonts w:ascii="Arial" w:eastAsia="Times New Roman" w:hAnsi="Arial" w:cs="Arial"/>
          <w:b/>
          <w:color w:val="00000A"/>
          <w:lang w:eastAsia="el-GR" w:bidi="ar-SA"/>
        </w:rPr>
        <w:t xml:space="preserve">ΔΗΜΟΣ ΠΛΑΤΑΝΙΑ </w:t>
      </w:r>
    </w:p>
    <w:p w:rsidR="00AD2629" w:rsidRDefault="00AD2629">
      <w:pPr>
        <w:widowControl/>
        <w:tabs>
          <w:tab w:val="left" w:pos="0"/>
          <w:tab w:val="left" w:pos="567"/>
        </w:tabs>
        <w:ind w:firstLine="709"/>
        <w:textAlignment w:val="auto"/>
        <w:rPr>
          <w:rFonts w:ascii="Arial" w:eastAsia="Times New Roman" w:hAnsi="Arial" w:cs="Arial"/>
          <w:b/>
          <w:color w:val="00000A"/>
          <w:sz w:val="20"/>
          <w:szCs w:val="20"/>
          <w:lang w:eastAsia="el-GR" w:bidi="ar-SA"/>
        </w:rPr>
      </w:pPr>
    </w:p>
    <w:p w:rsidR="00AD2629" w:rsidRDefault="00AD2629">
      <w:pPr>
        <w:widowControl/>
        <w:tabs>
          <w:tab w:val="left" w:pos="0"/>
          <w:tab w:val="left" w:pos="567"/>
        </w:tabs>
        <w:ind w:firstLine="709"/>
        <w:textAlignment w:val="auto"/>
        <w:rPr>
          <w:rFonts w:ascii="Arial" w:eastAsia="Times New Roman" w:hAnsi="Arial" w:cs="Arial"/>
          <w:b/>
          <w:color w:val="00000A"/>
          <w:sz w:val="20"/>
          <w:szCs w:val="20"/>
          <w:lang w:eastAsia="el-GR" w:bidi="ar-SA"/>
        </w:rPr>
      </w:pPr>
    </w:p>
    <w:p w:rsidR="00AD2629" w:rsidRDefault="009F066A">
      <w:pPr>
        <w:widowControl/>
        <w:spacing w:line="400" w:lineRule="atLeast"/>
        <w:jc w:val="center"/>
        <w:textAlignment w:val="auto"/>
        <w:rPr>
          <w:rFonts w:ascii="Arial" w:eastAsia="Times New Roman" w:hAnsi="Arial" w:cs="Arial"/>
          <w:b/>
          <w:color w:val="00000A"/>
          <w:sz w:val="28"/>
          <w:szCs w:val="20"/>
          <w:u w:val="single"/>
          <w:lang w:eastAsia="el-GR" w:bidi="ar-SA"/>
        </w:rPr>
      </w:pPr>
      <w:r>
        <w:rPr>
          <w:rFonts w:ascii="Arial" w:eastAsia="Times New Roman" w:hAnsi="Arial" w:cs="Arial"/>
          <w:b/>
          <w:color w:val="00000A"/>
          <w:sz w:val="28"/>
          <w:szCs w:val="20"/>
          <w:u w:val="single"/>
          <w:lang w:eastAsia="el-GR" w:bidi="ar-SA"/>
        </w:rPr>
        <w:t xml:space="preserve">ΑΝΑΚΟΙΝΩΣΗ υπ' </w:t>
      </w:r>
      <w:proofErr w:type="spellStart"/>
      <w:r>
        <w:rPr>
          <w:rFonts w:ascii="Arial" w:eastAsia="Times New Roman" w:hAnsi="Arial" w:cs="Arial"/>
          <w:b/>
          <w:color w:val="00000A"/>
          <w:sz w:val="28"/>
          <w:szCs w:val="20"/>
          <w:u w:val="single"/>
          <w:lang w:eastAsia="el-GR" w:bidi="ar-SA"/>
        </w:rPr>
        <w:t>αριθμ</w:t>
      </w:r>
      <w:proofErr w:type="spellEnd"/>
      <w:r>
        <w:rPr>
          <w:rFonts w:ascii="Arial" w:eastAsia="Times New Roman" w:hAnsi="Arial" w:cs="Arial"/>
          <w:b/>
          <w:color w:val="00000A"/>
          <w:sz w:val="28"/>
          <w:szCs w:val="20"/>
          <w:u w:val="single"/>
          <w:lang w:eastAsia="el-GR" w:bidi="ar-SA"/>
        </w:rPr>
        <w:t>. ΣΟΧ  1/2022</w:t>
      </w:r>
    </w:p>
    <w:p w:rsidR="00AD2629" w:rsidRDefault="009F066A">
      <w:pPr>
        <w:widowControl/>
        <w:spacing w:line="400" w:lineRule="atLeast"/>
        <w:jc w:val="center"/>
        <w:textAlignment w:val="auto"/>
      </w:pPr>
      <w:r>
        <w:rPr>
          <w:rFonts w:ascii="Arial" w:eastAsia="Times New Roman" w:hAnsi="Arial" w:cs="Arial"/>
          <w:b/>
          <w:color w:val="00000A"/>
          <w:sz w:val="28"/>
          <w:szCs w:val="20"/>
          <w:lang w:eastAsia="el-GR" w:bidi="ar-SA"/>
        </w:rPr>
        <w:t>για τη σύναψη ΣΥΜΒΑΣΗΣ ΕΡΓΑΣΙΑΣ ΟΡΙΣΜΕΝΟΥ ΧΡΟΝΟΥ</w:t>
      </w:r>
    </w:p>
    <w:p w:rsidR="00AD2629" w:rsidRDefault="00AD2629">
      <w:pPr>
        <w:widowControl/>
        <w:jc w:val="both"/>
        <w:textAlignment w:val="auto"/>
        <w:rPr>
          <w:rFonts w:ascii="Arial" w:eastAsia="Times New Roman" w:hAnsi="Arial" w:cs="Arial"/>
          <w:bCs/>
          <w:color w:val="00000A"/>
          <w:sz w:val="28"/>
          <w:szCs w:val="20"/>
          <w:lang w:eastAsia="el-GR" w:bidi="ar-SA"/>
        </w:rPr>
      </w:pPr>
    </w:p>
    <w:p w:rsidR="00AD2629" w:rsidRDefault="009F066A">
      <w:pPr>
        <w:widowControl/>
        <w:tabs>
          <w:tab w:val="left" w:pos="0"/>
          <w:tab w:val="left" w:pos="567"/>
        </w:tabs>
        <w:ind w:firstLine="426"/>
        <w:jc w:val="center"/>
        <w:textAlignment w:val="auto"/>
      </w:pPr>
      <w:r>
        <w:rPr>
          <w:rFonts w:ascii="Arial" w:eastAsia="Times New Roman" w:hAnsi="Arial" w:cs="Arial"/>
          <w:b/>
          <w:color w:val="00000A"/>
          <w:sz w:val="28"/>
          <w:szCs w:val="28"/>
          <w:lang w:eastAsia="el-GR" w:bidi="ar-SA"/>
        </w:rPr>
        <w:t>Ο ΔΗΜΟΣ ΠΛΑΤΑΝΙΑ</w:t>
      </w:r>
    </w:p>
    <w:p w:rsidR="00AD2629" w:rsidRDefault="00AD2629">
      <w:pPr>
        <w:widowControl/>
        <w:tabs>
          <w:tab w:val="left" w:pos="0"/>
          <w:tab w:val="left" w:pos="567"/>
        </w:tabs>
        <w:suppressAutoHyphens w:val="0"/>
        <w:ind w:firstLine="426"/>
        <w:jc w:val="center"/>
        <w:textAlignment w:val="auto"/>
        <w:rPr>
          <w:rFonts w:ascii="Arial" w:eastAsia="Times New Roman" w:hAnsi="Arial" w:cs="Arial"/>
          <w:b/>
          <w:kern w:val="0"/>
          <w:sz w:val="30"/>
          <w:szCs w:val="30"/>
          <w:lang w:eastAsia="el-GR" w:bidi="ar-SA"/>
        </w:rPr>
      </w:pPr>
    </w:p>
    <w:p w:rsidR="00AD2629" w:rsidRDefault="00AD2629">
      <w:pPr>
        <w:widowControl/>
        <w:tabs>
          <w:tab w:val="left" w:pos="0"/>
          <w:tab w:val="left" w:pos="567"/>
        </w:tabs>
        <w:suppressAutoHyphens w:val="0"/>
        <w:ind w:firstLine="426"/>
        <w:jc w:val="center"/>
        <w:textAlignment w:val="auto"/>
        <w:rPr>
          <w:rFonts w:ascii="Arial" w:eastAsia="Times New Roman" w:hAnsi="Arial" w:cs="Arial"/>
          <w:b/>
          <w:kern w:val="0"/>
          <w:sz w:val="20"/>
          <w:szCs w:val="20"/>
          <w:lang w:eastAsia="el-GR" w:bidi="ar-SA"/>
        </w:rPr>
      </w:pPr>
    </w:p>
    <w:p w:rsidR="00AD2629" w:rsidRDefault="00AD2629">
      <w:pPr>
        <w:pStyle w:val="Standard"/>
        <w:tabs>
          <w:tab w:val="left" w:pos="0"/>
          <w:tab w:val="left" w:pos="567"/>
        </w:tabs>
        <w:ind w:firstLine="425"/>
        <w:rPr>
          <w:rFonts w:ascii="Arial" w:hAnsi="Arial" w:cs="Arial"/>
          <w:b/>
        </w:rPr>
      </w:pPr>
    </w:p>
    <w:p w:rsidR="00AD2629" w:rsidRDefault="00AD2629">
      <w:pPr>
        <w:pStyle w:val="Standard"/>
        <w:tabs>
          <w:tab w:val="left" w:pos="0"/>
          <w:tab w:val="left" w:pos="567"/>
        </w:tabs>
        <w:ind w:firstLine="425"/>
        <w:rPr>
          <w:rFonts w:ascii="Arial" w:hAnsi="Arial" w:cs="Arial"/>
          <w:b/>
        </w:rPr>
      </w:pPr>
    </w:p>
    <w:p w:rsidR="00AD2629" w:rsidRDefault="009F066A">
      <w:pPr>
        <w:pStyle w:val="Standard"/>
        <w:tabs>
          <w:tab w:val="left" w:pos="0"/>
          <w:tab w:val="left" w:pos="567"/>
        </w:tabs>
        <w:ind w:firstLine="425"/>
      </w:pPr>
      <w:r>
        <w:rPr>
          <w:rFonts w:ascii="Arial" w:hAnsi="Arial" w:cs="Arial"/>
          <w:b/>
        </w:rPr>
        <w:t>Έχοντας υπόψη:</w:t>
      </w:r>
    </w:p>
    <w:p w:rsidR="00AD2629" w:rsidRDefault="009F066A">
      <w:pPr>
        <w:pStyle w:val="Standard"/>
        <w:numPr>
          <w:ilvl w:val="0"/>
          <w:numId w:val="1"/>
        </w:numPr>
        <w:jc w:val="both"/>
      </w:pPr>
      <w:r>
        <w:rPr>
          <w:rFonts w:ascii="Arial" w:hAnsi="Arial" w:cs="Arial"/>
        </w:rPr>
        <w:t xml:space="preserve">Τις διατάξεις </w:t>
      </w:r>
      <w:r>
        <w:rPr>
          <w:rFonts w:ascii="Arial" w:hAnsi="Arial" w:cs="Arial"/>
          <w:b/>
        </w:rPr>
        <w:t>των άρθρων 37-42 του Ν. 4765/2021</w:t>
      </w:r>
      <w:r>
        <w:rPr>
          <w:rFonts w:ascii="Arial" w:hAnsi="Arial" w:cs="Arial"/>
        </w:rPr>
        <w:t xml:space="preserve"> «Εκσυγχρονισμός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ισχύει.</w:t>
      </w:r>
    </w:p>
    <w:p w:rsidR="00AD2629" w:rsidRDefault="009F066A">
      <w:pPr>
        <w:widowControl/>
        <w:numPr>
          <w:ilvl w:val="0"/>
          <w:numId w:val="1"/>
        </w:numPr>
        <w:tabs>
          <w:tab w:val="left" w:pos="-425"/>
          <w:tab w:val="left" w:pos="66"/>
        </w:tabs>
        <w:suppressAutoHyphens w:val="0"/>
        <w:jc w:val="both"/>
        <w:textAlignment w:val="auto"/>
      </w:pPr>
      <w:r>
        <w:rPr>
          <w:rFonts w:ascii="Arial" w:hAnsi="Arial" w:cs="Arial"/>
        </w:rPr>
        <w:t xml:space="preserve">Τις διατάξεις του </w:t>
      </w:r>
      <w:r>
        <w:rPr>
          <w:rFonts w:ascii="Arial" w:hAnsi="Arial" w:cs="Arial"/>
          <w:b/>
        </w:rPr>
        <w:t>Ν. 3852/2010</w:t>
      </w:r>
      <w:r>
        <w:rPr>
          <w:rFonts w:ascii="Arial" w:hAnsi="Arial" w:cs="Arial"/>
        </w:rPr>
        <w:t xml:space="preserve"> «Νέα Αρχιτεκτονική της Αυτοδιοίκησης και της Αποκε</w:t>
      </w:r>
      <w:r>
        <w:rPr>
          <w:rFonts w:ascii="Arial" w:hAnsi="Arial" w:cs="Arial"/>
        </w:rPr>
        <w:t>ν</w:t>
      </w:r>
      <w:r>
        <w:rPr>
          <w:rFonts w:ascii="Arial" w:hAnsi="Arial" w:cs="Arial"/>
        </w:rPr>
        <w:t>τρωμένης Διοίκησης- Πρόγραμμα Καλλικράτης» (ΦΕΚ 87 Α), όπως έχουν τροποποι</w:t>
      </w:r>
      <w:r>
        <w:rPr>
          <w:rFonts w:ascii="Arial" w:hAnsi="Arial" w:cs="Arial"/>
        </w:rPr>
        <w:t>η</w:t>
      </w:r>
      <w:r>
        <w:rPr>
          <w:rFonts w:ascii="Arial" w:hAnsi="Arial" w:cs="Arial"/>
        </w:rPr>
        <w:t>θεί και ισχύουν.</w:t>
      </w:r>
    </w:p>
    <w:p w:rsidR="00AD2629" w:rsidRDefault="009F066A">
      <w:pPr>
        <w:widowControl/>
        <w:numPr>
          <w:ilvl w:val="0"/>
          <w:numId w:val="1"/>
        </w:numPr>
        <w:tabs>
          <w:tab w:val="left" w:pos="-425"/>
          <w:tab w:val="left" w:pos="66"/>
        </w:tabs>
        <w:suppressAutoHyphens w:val="0"/>
        <w:jc w:val="both"/>
        <w:textAlignment w:val="auto"/>
      </w:pPr>
      <w:r>
        <w:rPr>
          <w:rFonts w:ascii="Arial" w:hAnsi="Arial" w:cs="Arial"/>
        </w:rPr>
        <w:t>Τις διατάξεις του άρθρου 20 «Αποκλειστική προθεσμία για τη σύναψη συμβάσεων ε</w:t>
      </w:r>
      <w:r>
        <w:rPr>
          <w:rFonts w:ascii="Arial" w:hAnsi="Arial" w:cs="Arial"/>
        </w:rPr>
        <w:t>κ</w:t>
      </w:r>
      <w:r>
        <w:rPr>
          <w:rFonts w:ascii="Arial" w:hAnsi="Arial" w:cs="Arial"/>
        </w:rPr>
        <w:t xml:space="preserve">τάκτου προσωπικού» </w:t>
      </w:r>
      <w:r>
        <w:rPr>
          <w:rFonts w:ascii="Arial" w:hAnsi="Arial" w:cs="Arial"/>
          <w:b/>
        </w:rPr>
        <w:t>του Ν. 4305/2014</w:t>
      </w:r>
      <w:r>
        <w:rPr>
          <w:rFonts w:ascii="Arial" w:hAnsi="Arial" w:cs="Arial"/>
        </w:rPr>
        <w:t xml:space="preserve"> (ΦΕΚ 237/Α΄/31-10-2014), όπως αντικατα</w:t>
      </w:r>
      <w:r>
        <w:rPr>
          <w:rFonts w:ascii="Arial" w:hAnsi="Arial" w:cs="Arial"/>
        </w:rPr>
        <w:t>σ</w:t>
      </w:r>
      <w:r>
        <w:rPr>
          <w:rFonts w:ascii="Arial" w:hAnsi="Arial" w:cs="Arial"/>
        </w:rPr>
        <w:t xml:space="preserve">τάθηκε από το άρθρο 52 του </w:t>
      </w:r>
      <w:r>
        <w:rPr>
          <w:rFonts w:ascii="Arial" w:hAnsi="Arial" w:cs="Arial"/>
          <w:b/>
        </w:rPr>
        <w:t>Ν. 4554/2018</w:t>
      </w:r>
      <w:r>
        <w:rPr>
          <w:rFonts w:ascii="Arial" w:hAnsi="Arial" w:cs="Arial"/>
        </w:rPr>
        <w:t>, όπως ισχύει.</w:t>
      </w:r>
    </w:p>
    <w:p w:rsidR="00AD2629" w:rsidRDefault="009F066A">
      <w:pPr>
        <w:widowControl/>
        <w:numPr>
          <w:ilvl w:val="0"/>
          <w:numId w:val="1"/>
        </w:numPr>
        <w:tabs>
          <w:tab w:val="left" w:pos="-425"/>
          <w:tab w:val="left" w:pos="66"/>
        </w:tabs>
        <w:suppressAutoHyphens w:val="0"/>
        <w:jc w:val="both"/>
        <w:textAlignment w:val="auto"/>
      </w:pPr>
      <w:r>
        <w:rPr>
          <w:rFonts w:ascii="Arial" w:hAnsi="Arial" w:cs="Arial"/>
        </w:rPr>
        <w:t xml:space="preserve">Τις διατάξεις του άρθρου δεύτερου του </w:t>
      </w:r>
      <w:r>
        <w:rPr>
          <w:rFonts w:ascii="Arial" w:hAnsi="Arial" w:cs="Arial"/>
          <w:b/>
        </w:rPr>
        <w:t>Ν.4528/2018</w:t>
      </w:r>
      <w:r>
        <w:rPr>
          <w:rFonts w:ascii="Arial" w:hAnsi="Arial" w:cs="Arial"/>
        </w:rPr>
        <w:t xml:space="preserve"> (ΦΕΚ 50/τ. Α΄/16.3.2018). </w:t>
      </w:r>
    </w:p>
    <w:p w:rsidR="00AD2629" w:rsidRDefault="009F066A">
      <w:pPr>
        <w:widowControl/>
        <w:numPr>
          <w:ilvl w:val="0"/>
          <w:numId w:val="1"/>
        </w:numPr>
        <w:tabs>
          <w:tab w:val="left" w:pos="-425"/>
          <w:tab w:val="left" w:pos="66"/>
        </w:tabs>
        <w:suppressAutoHyphens w:val="0"/>
        <w:jc w:val="both"/>
        <w:textAlignment w:val="auto"/>
      </w:pPr>
      <w:r>
        <w:rPr>
          <w:rFonts w:ascii="Arial" w:hAnsi="Arial" w:cs="Arial"/>
        </w:rPr>
        <w:t xml:space="preserve">Τις διατάξεις του άρθρου 186 του </w:t>
      </w:r>
      <w:r>
        <w:rPr>
          <w:rFonts w:ascii="Arial" w:hAnsi="Arial" w:cs="Arial"/>
          <w:b/>
        </w:rPr>
        <w:t>Ν. 4635/2019</w:t>
      </w:r>
      <w:r>
        <w:rPr>
          <w:rFonts w:ascii="Arial" w:hAnsi="Arial" w:cs="Arial"/>
        </w:rPr>
        <w:t xml:space="preserve"> «Επενδύω στην Ελλάδα και άλλες δι</w:t>
      </w:r>
      <w:r>
        <w:rPr>
          <w:rFonts w:ascii="Arial" w:hAnsi="Arial" w:cs="Arial"/>
        </w:rPr>
        <w:t>α</w:t>
      </w:r>
      <w:r>
        <w:rPr>
          <w:rFonts w:ascii="Arial" w:hAnsi="Arial" w:cs="Arial"/>
        </w:rPr>
        <w:t>τάξεις», όπως ισχύει. (ΦΕΚ 167 Α΄).</w:t>
      </w:r>
    </w:p>
    <w:p w:rsidR="00AD2629" w:rsidRDefault="009F066A">
      <w:pPr>
        <w:widowControl/>
        <w:numPr>
          <w:ilvl w:val="0"/>
          <w:numId w:val="1"/>
        </w:numPr>
        <w:jc w:val="both"/>
        <w:textAlignment w:val="auto"/>
      </w:pPr>
      <w:r>
        <w:rPr>
          <w:rFonts w:ascii="Arial" w:hAnsi="Arial" w:cs="Arial"/>
        </w:rPr>
        <w:t xml:space="preserve">Τον Κανονισμό (ΕΕ) </w:t>
      </w:r>
      <w:r>
        <w:rPr>
          <w:rFonts w:ascii="Arial" w:hAnsi="Arial" w:cs="Arial"/>
          <w:b/>
        </w:rPr>
        <w:t>2016/679</w:t>
      </w:r>
      <w:r>
        <w:rPr>
          <w:rFonts w:ascii="Arial" w:hAnsi="Arial" w:cs="Arial"/>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τις διατάξεις του νόμου του Ελληνικού Κοινοβουλίου 4624/2019 (ΦΕΚ 137/Α’)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AD2629" w:rsidRDefault="009F066A">
      <w:pPr>
        <w:widowControl/>
        <w:numPr>
          <w:ilvl w:val="0"/>
          <w:numId w:val="1"/>
        </w:numPr>
        <w:jc w:val="both"/>
        <w:textAlignment w:val="auto"/>
      </w:pPr>
      <w:r>
        <w:rPr>
          <w:rFonts w:ascii="Arial" w:hAnsi="Arial" w:cs="Arial"/>
        </w:rPr>
        <w:t xml:space="preserve">Την υπ’ αρ. </w:t>
      </w:r>
      <w:r>
        <w:rPr>
          <w:rFonts w:ascii="Arial" w:hAnsi="Arial" w:cs="Arial"/>
          <w:b/>
        </w:rPr>
        <w:t>87/26-03-2021</w:t>
      </w:r>
      <w:r>
        <w:rPr>
          <w:rFonts w:ascii="Arial" w:hAnsi="Arial" w:cs="Arial"/>
        </w:rPr>
        <w:t xml:space="preserve"> (ΑΔΑ:Ω5ΡΩΩΞ5-ΕΔΖ) Απόφαση της Οικονομικής Επιτροπής του Δήμου Πλατανιά με θέμα: «Προγραμματισμός προσλήψεων έκτακτου προσωπικού (ΙΔΟΧ) 8μηνης διάρκειας για το έτος 2021, με κάλυψη της δαπάνης από τους Κεντρικούς Αυτοτελείς Πόρους (ΚΑΠ) και Ανταποδοτικά Τέλη».</w:t>
      </w:r>
    </w:p>
    <w:p w:rsidR="00AD2629" w:rsidRPr="00514623" w:rsidRDefault="009F066A">
      <w:pPr>
        <w:widowControl/>
        <w:numPr>
          <w:ilvl w:val="0"/>
          <w:numId w:val="1"/>
        </w:numPr>
        <w:suppressAutoHyphens w:val="0"/>
        <w:jc w:val="both"/>
        <w:textAlignment w:val="auto"/>
      </w:pPr>
      <w:r>
        <w:rPr>
          <w:rFonts w:ascii="Arial" w:hAnsi="Arial" w:cs="Arial"/>
        </w:rPr>
        <w:t xml:space="preserve">Το υπ’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r>
        <w:rPr>
          <w:rFonts w:ascii="Arial" w:hAnsi="Arial" w:cs="Arial"/>
          <w:b/>
        </w:rPr>
        <w:t>οικ.2995/30-03-2021</w:t>
      </w:r>
      <w:r>
        <w:rPr>
          <w:rFonts w:ascii="Arial" w:hAnsi="Arial" w:cs="Arial"/>
        </w:rPr>
        <w:t xml:space="preserve"> έγγραφο της Αποκεντρωμένης Διοίκησης Κρήτης με θέμα «Εισηγητική έκθεση για πρόσληψη προσωπικού ιδιωτικού δικαίου </w:t>
      </w:r>
      <w:r>
        <w:rPr>
          <w:rFonts w:ascii="Arial" w:hAnsi="Arial" w:cs="Arial"/>
        </w:rPr>
        <w:t>ο</w:t>
      </w:r>
      <w:r>
        <w:rPr>
          <w:rFonts w:ascii="Arial" w:hAnsi="Arial" w:cs="Arial"/>
        </w:rPr>
        <w:t>ρισμένου χρόνου στο Δήμο Πλατανιά (η προκαλούμενη δαπάνη θα βαρύνει τον προ</w:t>
      </w:r>
      <w:r>
        <w:rPr>
          <w:rFonts w:ascii="Arial" w:hAnsi="Arial" w:cs="Arial"/>
        </w:rPr>
        <w:t>ϋ</w:t>
      </w:r>
      <w:r>
        <w:rPr>
          <w:rFonts w:ascii="Arial" w:hAnsi="Arial" w:cs="Arial"/>
        </w:rPr>
        <w:t>πολογισμό του φορέα)».</w:t>
      </w:r>
    </w:p>
    <w:p w:rsidR="00514623" w:rsidRPr="00514623" w:rsidRDefault="00514623" w:rsidP="00514623">
      <w:pPr>
        <w:pStyle w:val="a9"/>
        <w:numPr>
          <w:ilvl w:val="0"/>
          <w:numId w:val="1"/>
        </w:numPr>
        <w:jc w:val="both"/>
        <w:rPr>
          <w:rFonts w:ascii="Arial" w:hAnsi="Arial" w:cs="Arial"/>
          <w:szCs w:val="24"/>
        </w:rPr>
      </w:pPr>
      <w:r w:rsidRPr="00514623">
        <w:rPr>
          <w:rFonts w:ascii="Arial" w:hAnsi="Arial" w:cs="Arial"/>
        </w:rPr>
        <w:t xml:space="preserve">Το υπ’ </w:t>
      </w:r>
      <w:proofErr w:type="spellStart"/>
      <w:r w:rsidRPr="00514623">
        <w:rPr>
          <w:rFonts w:ascii="Arial" w:hAnsi="Arial" w:cs="Arial"/>
        </w:rPr>
        <w:t>αριθμ</w:t>
      </w:r>
      <w:proofErr w:type="spellEnd"/>
      <w:r w:rsidRPr="00514623">
        <w:rPr>
          <w:rFonts w:ascii="Arial" w:hAnsi="Arial" w:cs="Arial"/>
        </w:rPr>
        <w:t xml:space="preserve">. </w:t>
      </w:r>
      <w:proofErr w:type="spellStart"/>
      <w:r w:rsidRPr="00514623">
        <w:rPr>
          <w:rFonts w:ascii="Arial" w:hAnsi="Arial" w:cs="Arial"/>
        </w:rPr>
        <w:t>πρωτ</w:t>
      </w:r>
      <w:proofErr w:type="spellEnd"/>
      <w:r w:rsidRPr="00514623">
        <w:rPr>
          <w:rFonts w:ascii="Arial" w:hAnsi="Arial" w:cs="Arial"/>
        </w:rPr>
        <w:t xml:space="preserve">. </w:t>
      </w:r>
      <w:r w:rsidRPr="00514623">
        <w:rPr>
          <w:rFonts w:ascii="Arial" w:hAnsi="Arial" w:cs="Arial"/>
          <w:b/>
        </w:rPr>
        <w:t xml:space="preserve">ΔΙΠΑΑΔ/Φ.ΕΓΚΡ./88/13816/27-7-2021 </w:t>
      </w:r>
      <w:r w:rsidRPr="00514623">
        <w:rPr>
          <w:rFonts w:ascii="Arial" w:hAnsi="Arial" w:cs="Arial"/>
        </w:rPr>
        <w:t xml:space="preserve"> </w:t>
      </w:r>
      <w:r w:rsidRPr="00514623">
        <w:rPr>
          <w:rFonts w:ascii="Arial" w:hAnsi="Arial" w:cs="Arial"/>
          <w:szCs w:val="24"/>
        </w:rPr>
        <w:t xml:space="preserve">Εγκριτική απόφαση της </w:t>
      </w:r>
      <w:r w:rsidRPr="00514623">
        <w:rPr>
          <w:rFonts w:ascii="Arial" w:hAnsi="Arial" w:cs="Arial"/>
          <w:szCs w:val="24"/>
        </w:rPr>
        <w:lastRenderedPageBreak/>
        <w:t xml:space="preserve">Επιτροπής του άρθρου 2 παρ.1 της </w:t>
      </w:r>
      <w:proofErr w:type="spellStart"/>
      <w:r w:rsidRPr="00514623">
        <w:rPr>
          <w:rFonts w:ascii="Arial" w:hAnsi="Arial" w:cs="Arial"/>
          <w:szCs w:val="24"/>
        </w:rPr>
        <w:t>αριθμ</w:t>
      </w:r>
      <w:proofErr w:type="spellEnd"/>
      <w:r w:rsidRPr="00514623">
        <w:rPr>
          <w:rFonts w:ascii="Arial" w:hAnsi="Arial" w:cs="Arial"/>
          <w:szCs w:val="24"/>
        </w:rPr>
        <w:t>. 33/2006 ΠΥΣ «Αναστολή διορισμών και προσλήψεων στο Δημόσιο Τομέα» (ΦΕΚ 280 / Α΄) όπως ισχύει.</w:t>
      </w:r>
    </w:p>
    <w:p w:rsidR="00AD2629" w:rsidRDefault="009F066A" w:rsidP="009B451A">
      <w:pPr>
        <w:widowControl/>
        <w:numPr>
          <w:ilvl w:val="0"/>
          <w:numId w:val="1"/>
        </w:numPr>
        <w:jc w:val="both"/>
        <w:textAlignment w:val="auto"/>
      </w:pPr>
      <w:r>
        <w:rPr>
          <w:rFonts w:ascii="Arial" w:hAnsi="Arial" w:cs="Arial"/>
        </w:rPr>
        <w:t xml:space="preserve">Το υπ' </w:t>
      </w:r>
      <w:proofErr w:type="spellStart"/>
      <w:r>
        <w:rPr>
          <w:rFonts w:ascii="Arial" w:hAnsi="Arial" w:cs="Arial"/>
        </w:rPr>
        <w:t>αριθμ</w:t>
      </w:r>
      <w:proofErr w:type="spellEnd"/>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bookmarkStart w:id="0" w:name="_Hlk510681176"/>
      <w:r>
        <w:rPr>
          <w:rFonts w:ascii="Arial" w:hAnsi="Arial" w:cs="Arial"/>
          <w:b/>
          <w:color w:val="000000"/>
        </w:rPr>
        <w:t>57353/2-8-2021</w:t>
      </w:r>
      <w:r>
        <w:rPr>
          <w:rFonts w:ascii="Arial" w:hAnsi="Arial" w:cs="Arial"/>
        </w:rPr>
        <w:t xml:space="preserve"> έγγραφο του Υπουργείου  Εσωτερικών</w:t>
      </w:r>
      <w:bookmarkEnd w:id="0"/>
      <w:r>
        <w:rPr>
          <w:rFonts w:ascii="Arial" w:hAnsi="Arial" w:cs="Arial"/>
        </w:rPr>
        <w:t xml:space="preserve"> με θέμα: «Έγκριση πρόσληψης προσωπικού με σχέση εργασίας ιδιωτικού δικαίου ορισμένου χρόνου στους ΟΤΑ με κάλυψη της δαπάνης από Κεντρικούς Αυτοτελείς πόρους έτους 2021».</w:t>
      </w:r>
      <w:r w:rsidR="009B451A">
        <w:t xml:space="preserve"> </w:t>
      </w:r>
    </w:p>
    <w:p w:rsidR="00AD2629" w:rsidRDefault="009F066A">
      <w:pPr>
        <w:widowControl/>
        <w:numPr>
          <w:ilvl w:val="0"/>
          <w:numId w:val="1"/>
        </w:numPr>
        <w:suppressAutoHyphens w:val="0"/>
        <w:jc w:val="both"/>
        <w:textAlignment w:val="auto"/>
        <w:rPr>
          <w:rFonts w:ascii="Arial" w:hAnsi="Arial" w:cs="Arial"/>
        </w:rPr>
      </w:pPr>
      <w:r>
        <w:rPr>
          <w:rFonts w:ascii="Arial" w:hAnsi="Arial" w:cs="Arial"/>
        </w:rPr>
        <w:t xml:space="preserve">Την με αρ. </w:t>
      </w:r>
      <w:r w:rsidRPr="00514623">
        <w:rPr>
          <w:rFonts w:ascii="Arial" w:hAnsi="Arial" w:cs="Arial"/>
          <w:b/>
        </w:rPr>
        <w:t>342</w:t>
      </w:r>
      <w:r w:rsidR="00514623">
        <w:rPr>
          <w:rFonts w:ascii="Arial" w:hAnsi="Arial" w:cs="Arial"/>
          <w:b/>
        </w:rPr>
        <w:t>/</w:t>
      </w:r>
      <w:r w:rsidR="00514623" w:rsidRPr="00514623">
        <w:rPr>
          <w:rFonts w:ascii="Arial" w:hAnsi="Arial" w:cs="Arial"/>
          <w:b/>
        </w:rPr>
        <w:t>10-11-2021</w:t>
      </w:r>
      <w:r>
        <w:rPr>
          <w:rFonts w:ascii="Arial" w:hAnsi="Arial" w:cs="Arial"/>
        </w:rPr>
        <w:t xml:space="preserve"> (ΑΔΑ:Ψ470ΩΞ5-ΘΡΔ) απόφαση της Οικονομικής Επιτρ</w:t>
      </w:r>
      <w:r>
        <w:rPr>
          <w:rFonts w:ascii="Arial" w:hAnsi="Arial" w:cs="Arial"/>
        </w:rPr>
        <w:t>ο</w:t>
      </w:r>
      <w:r>
        <w:rPr>
          <w:rFonts w:ascii="Arial" w:hAnsi="Arial" w:cs="Arial"/>
        </w:rPr>
        <w:t>πής του Δήμου με θέμα «Καθορισμός ειδικοτήτων προσωπικού ΙΔΟΧ 8μηνης διάρκε</w:t>
      </w:r>
      <w:r>
        <w:rPr>
          <w:rFonts w:ascii="Arial" w:hAnsi="Arial" w:cs="Arial"/>
        </w:rPr>
        <w:t>ι</w:t>
      </w:r>
      <w:r>
        <w:rPr>
          <w:rFonts w:ascii="Arial" w:hAnsi="Arial" w:cs="Arial"/>
        </w:rPr>
        <w:t>ας για το έτος 2021, με κάλυψη της δαπάνης από τους Κεντρικούς Αυτοτελείς Πόρους (ΚΑΠ) μετά από περικοπή θέσεως»</w:t>
      </w:r>
    </w:p>
    <w:p w:rsidR="00AD2629" w:rsidRDefault="009F066A" w:rsidP="0009631E">
      <w:pPr>
        <w:widowControl/>
        <w:numPr>
          <w:ilvl w:val="0"/>
          <w:numId w:val="1"/>
        </w:numPr>
        <w:jc w:val="both"/>
        <w:textAlignment w:val="auto"/>
      </w:pPr>
      <w:r w:rsidRPr="009B451A">
        <w:rPr>
          <w:rFonts w:ascii="Arial" w:hAnsi="Arial" w:cs="Arial"/>
        </w:rPr>
        <w:t>Τον Οργανισμό Εσωτερικής Υπηρεσίας του Δήμου Πλατανιά, (ΦΕΚ 2186/τ.Β΄/29-09-2011) όπως τροποποιήθηκε και ισχύει</w:t>
      </w:r>
      <w:r w:rsidR="009B451A" w:rsidRPr="009B451A">
        <w:rPr>
          <w:rFonts w:ascii="Arial" w:hAnsi="Arial" w:cs="Arial"/>
        </w:rPr>
        <w:t xml:space="preserve"> και την υπ’ αρθ</w:t>
      </w:r>
      <w:r w:rsidRPr="009B451A">
        <w:rPr>
          <w:rFonts w:ascii="Arial" w:hAnsi="Arial" w:cs="Arial"/>
          <w:color w:val="00000A"/>
        </w:rPr>
        <w:t xml:space="preserve">μ. </w:t>
      </w:r>
      <w:proofErr w:type="spellStart"/>
      <w:r w:rsidRPr="009B451A">
        <w:rPr>
          <w:rFonts w:ascii="Arial" w:hAnsi="Arial" w:cs="Arial"/>
          <w:color w:val="00000A"/>
        </w:rPr>
        <w:t>πρωτ</w:t>
      </w:r>
      <w:proofErr w:type="spellEnd"/>
      <w:r w:rsidRPr="009B451A">
        <w:rPr>
          <w:rFonts w:ascii="Arial" w:hAnsi="Arial" w:cs="Arial"/>
          <w:color w:val="00000A"/>
        </w:rPr>
        <w:t xml:space="preserve">. </w:t>
      </w:r>
      <w:r w:rsidRPr="009B451A">
        <w:rPr>
          <w:rFonts w:ascii="Arial" w:hAnsi="Arial" w:cs="Arial"/>
          <w:b/>
          <w:color w:val="00000A"/>
        </w:rPr>
        <w:t xml:space="preserve">521/17-01-2022 </w:t>
      </w:r>
      <w:r w:rsidRPr="009B451A">
        <w:rPr>
          <w:rFonts w:ascii="Arial" w:hAnsi="Arial" w:cs="Arial"/>
          <w:color w:val="00000A"/>
        </w:rPr>
        <w:t xml:space="preserve"> Βεβαίωση Δήμου Πλατανιά περί κενών θέσεων</w:t>
      </w:r>
      <w:r w:rsidRPr="009B451A">
        <w:rPr>
          <w:rFonts w:ascii="Arial" w:hAnsi="Arial" w:cs="Arial"/>
          <w:b/>
          <w:color w:val="00000A"/>
        </w:rPr>
        <w:t>.</w:t>
      </w:r>
    </w:p>
    <w:p w:rsidR="00AD2629" w:rsidRDefault="009F066A">
      <w:pPr>
        <w:pStyle w:val="Standard"/>
        <w:numPr>
          <w:ilvl w:val="0"/>
          <w:numId w:val="1"/>
        </w:numPr>
        <w:jc w:val="both"/>
      </w:pPr>
      <w:r>
        <w:rPr>
          <w:rFonts w:ascii="Arial" w:hAnsi="Arial" w:cs="Arial"/>
          <w:color w:val="00000A"/>
        </w:rPr>
        <w:t xml:space="preserve">Τη με </w:t>
      </w:r>
      <w:proofErr w:type="spellStart"/>
      <w:r>
        <w:rPr>
          <w:rFonts w:ascii="Arial" w:hAnsi="Arial" w:cs="Arial"/>
          <w:color w:val="00000A"/>
        </w:rPr>
        <w:t>αριθμ</w:t>
      </w:r>
      <w:proofErr w:type="spellEnd"/>
      <w:r>
        <w:rPr>
          <w:rFonts w:ascii="Arial" w:hAnsi="Arial" w:cs="Arial"/>
          <w:color w:val="00000A"/>
        </w:rPr>
        <w:t>. πρωτ.</w:t>
      </w:r>
      <w:r w:rsidR="00931E74" w:rsidRPr="00931E74">
        <w:rPr>
          <w:rFonts w:ascii="Arial" w:hAnsi="Arial" w:cs="Arial"/>
          <w:b/>
          <w:color w:val="00000A"/>
        </w:rPr>
        <w:t>1763/16-2-2022</w:t>
      </w:r>
      <w:r>
        <w:rPr>
          <w:rFonts w:ascii="Arial" w:hAnsi="Arial" w:cs="Arial"/>
          <w:color w:val="00000A"/>
        </w:rPr>
        <w:t xml:space="preserve"> Βεβαίωση της Διεύθυνσης Οικονομικών Υπηρεσιών του Δήμου Πλατανιά περί ύπαρξης πιστώσεων για την κάλυψη της δαπάνης της μισθοδοσίας προσωπικού στον προϋπολογισμό του έτους 2021</w:t>
      </w:r>
    </w:p>
    <w:p w:rsidR="00AD2629" w:rsidRDefault="00AD2629">
      <w:pPr>
        <w:pStyle w:val="Standard"/>
        <w:jc w:val="both"/>
        <w:rPr>
          <w:rFonts w:ascii="Arial" w:hAnsi="Arial" w:cs="Arial"/>
        </w:rPr>
      </w:pPr>
    </w:p>
    <w:p w:rsidR="00AD2629" w:rsidRDefault="00AD2629">
      <w:pPr>
        <w:pStyle w:val="Standard"/>
        <w:tabs>
          <w:tab w:val="left" w:pos="567"/>
        </w:tabs>
        <w:jc w:val="both"/>
        <w:rPr>
          <w:rFonts w:ascii="Arial" w:hAnsi="Arial" w:cs="Arial"/>
        </w:rPr>
      </w:pPr>
    </w:p>
    <w:p w:rsidR="00AD2629" w:rsidRDefault="00AD2629">
      <w:pPr>
        <w:pStyle w:val="Standard"/>
        <w:tabs>
          <w:tab w:val="left" w:pos="0"/>
          <w:tab w:val="left" w:pos="567"/>
        </w:tabs>
        <w:jc w:val="center"/>
        <w:rPr>
          <w:rFonts w:ascii="Arial" w:hAnsi="Arial" w:cs="Arial"/>
          <w:b/>
        </w:rPr>
      </w:pPr>
    </w:p>
    <w:p w:rsidR="00AD2629" w:rsidRDefault="009F066A">
      <w:pPr>
        <w:pStyle w:val="Standard"/>
        <w:tabs>
          <w:tab w:val="left" w:pos="0"/>
          <w:tab w:val="left" w:pos="567"/>
        </w:tabs>
        <w:jc w:val="center"/>
        <w:rPr>
          <w:rFonts w:ascii="Arial" w:hAnsi="Arial" w:cs="Arial"/>
          <w:b/>
        </w:rPr>
      </w:pPr>
      <w:r>
        <w:rPr>
          <w:rFonts w:ascii="Arial" w:hAnsi="Arial" w:cs="Arial"/>
          <w:b/>
        </w:rPr>
        <w:t>Ανακοινώνει</w:t>
      </w:r>
    </w:p>
    <w:p w:rsidR="00931E74" w:rsidRPr="00931E74" w:rsidRDefault="00931E74">
      <w:pPr>
        <w:pStyle w:val="Standard"/>
        <w:tabs>
          <w:tab w:val="left" w:pos="0"/>
          <w:tab w:val="left" w:pos="567"/>
        </w:tabs>
        <w:jc w:val="center"/>
        <w:rPr>
          <w:rFonts w:ascii="Arial" w:hAnsi="Arial" w:cs="Arial"/>
          <w:b/>
        </w:rPr>
      </w:pPr>
    </w:p>
    <w:p w:rsidR="00931E74" w:rsidRPr="00931E74" w:rsidRDefault="00931E74" w:rsidP="00931E74">
      <w:pPr>
        <w:widowControl/>
        <w:suppressAutoHyphens w:val="0"/>
        <w:autoSpaceDN/>
        <w:ind w:right="-1"/>
        <w:jc w:val="both"/>
        <w:textAlignment w:val="auto"/>
        <w:rPr>
          <w:rFonts w:ascii="Arial" w:eastAsia="Times New Roman" w:hAnsi="Arial" w:cs="Arial"/>
          <w:color w:val="00000A"/>
          <w:kern w:val="1"/>
          <w:lang w:eastAsia="el-GR" w:bidi="ar-SA"/>
        </w:rPr>
      </w:pPr>
      <w:r w:rsidRPr="00931E74">
        <w:rPr>
          <w:rFonts w:ascii="Arial" w:eastAsia="Times New Roman" w:hAnsi="Arial" w:cs="Arial"/>
          <w:b/>
          <w:color w:val="00000A"/>
          <w:kern w:val="1"/>
          <w:lang w:eastAsia="el-GR" w:bidi="ar-SA"/>
        </w:rPr>
        <w:t>Την πρόσληψη, με σύμβαση εργασίας ιδιωτικού δικαίου ορισμένου χρόνου, συνολ</w:t>
      </w:r>
      <w:r w:rsidRPr="00931E74">
        <w:rPr>
          <w:rFonts w:ascii="Arial" w:eastAsia="Times New Roman" w:hAnsi="Arial" w:cs="Arial"/>
          <w:b/>
          <w:color w:val="00000A"/>
          <w:kern w:val="1"/>
          <w:lang w:eastAsia="el-GR" w:bidi="ar-SA"/>
        </w:rPr>
        <w:t>ι</w:t>
      </w:r>
      <w:r w:rsidRPr="00931E74">
        <w:rPr>
          <w:rFonts w:ascii="Arial" w:eastAsia="Times New Roman" w:hAnsi="Arial" w:cs="Arial"/>
          <w:b/>
          <w:color w:val="00000A"/>
          <w:kern w:val="1"/>
          <w:lang w:eastAsia="el-GR" w:bidi="ar-SA"/>
        </w:rPr>
        <w:t xml:space="preserve">κά τεσσάρων (4) ατόμων </w:t>
      </w:r>
      <w:r w:rsidRPr="00931E74">
        <w:rPr>
          <w:rFonts w:ascii="Arial" w:eastAsia="Times New Roman" w:hAnsi="Arial" w:cs="Arial"/>
          <w:b/>
          <w:bCs/>
          <w:color w:val="00000A"/>
          <w:kern w:val="1"/>
          <w:lang w:eastAsia="el-GR" w:bidi="ar-SA"/>
        </w:rPr>
        <w:t>για την κάλυψη εποχικών ή άλλων παροδικών ή πρόσκα</w:t>
      </w:r>
      <w:r w:rsidRPr="00931E74">
        <w:rPr>
          <w:rFonts w:ascii="Arial" w:eastAsia="Times New Roman" w:hAnsi="Arial" w:cs="Arial"/>
          <w:b/>
          <w:bCs/>
          <w:color w:val="00000A"/>
          <w:kern w:val="1"/>
          <w:lang w:eastAsia="el-GR" w:bidi="ar-SA"/>
        </w:rPr>
        <w:t>ι</w:t>
      </w:r>
      <w:r w:rsidRPr="00931E74">
        <w:rPr>
          <w:rFonts w:ascii="Arial" w:eastAsia="Times New Roman" w:hAnsi="Arial" w:cs="Arial"/>
          <w:b/>
          <w:bCs/>
          <w:color w:val="00000A"/>
          <w:kern w:val="1"/>
          <w:lang w:eastAsia="el-GR" w:bidi="ar-SA"/>
        </w:rPr>
        <w:t>ρων αναγκών</w:t>
      </w:r>
      <w:r w:rsidRPr="00931E74">
        <w:rPr>
          <w:rFonts w:ascii="Arial" w:eastAsia="Times New Roman" w:hAnsi="Arial" w:cs="Arial"/>
          <w:b/>
          <w:color w:val="00000A"/>
          <w:kern w:val="1"/>
          <w:lang w:eastAsia="el-GR" w:bidi="ar-SA"/>
        </w:rPr>
        <w:t xml:space="preserve"> του Δήμου Πλατανιά, που εδρεύει στο Γεράνι της Περιφερειακής Εν</w:t>
      </w:r>
      <w:r w:rsidRPr="00931E74">
        <w:rPr>
          <w:rFonts w:ascii="Arial" w:eastAsia="Times New Roman" w:hAnsi="Arial" w:cs="Arial"/>
          <w:b/>
          <w:color w:val="00000A"/>
          <w:kern w:val="1"/>
          <w:lang w:eastAsia="el-GR" w:bidi="ar-SA"/>
        </w:rPr>
        <w:t>ό</w:t>
      </w:r>
      <w:r w:rsidRPr="00931E74">
        <w:rPr>
          <w:rFonts w:ascii="Arial" w:eastAsia="Times New Roman" w:hAnsi="Arial" w:cs="Arial"/>
          <w:b/>
          <w:color w:val="00000A"/>
          <w:kern w:val="1"/>
          <w:lang w:eastAsia="el-GR" w:bidi="ar-SA"/>
        </w:rPr>
        <w:t>τητας Χανίων, και συγκεκριμένα του εξής, ανά υπηρεσία, έδρα, ειδικότητα και διά</w:t>
      </w:r>
      <w:r w:rsidRPr="00931E74">
        <w:rPr>
          <w:rFonts w:ascii="Arial" w:eastAsia="Times New Roman" w:hAnsi="Arial" w:cs="Arial"/>
          <w:b/>
          <w:color w:val="00000A"/>
          <w:kern w:val="1"/>
          <w:lang w:eastAsia="el-GR" w:bidi="ar-SA"/>
        </w:rPr>
        <w:t>ρ</w:t>
      </w:r>
      <w:r w:rsidRPr="00931E74">
        <w:rPr>
          <w:rFonts w:ascii="Arial" w:eastAsia="Times New Roman" w:hAnsi="Arial" w:cs="Arial"/>
          <w:b/>
          <w:color w:val="00000A"/>
          <w:kern w:val="1"/>
          <w:lang w:eastAsia="el-GR" w:bidi="ar-SA"/>
        </w:rPr>
        <w:t>κεια σύμβασης, αριθμού ατόμων (βλ. ΠΙΝΑΚΑ Α), με τα αντίστοιχα απαιτούμενα (τ</w:t>
      </w:r>
      <w:r w:rsidRPr="00931E74">
        <w:rPr>
          <w:rFonts w:ascii="Arial" w:eastAsia="Times New Roman" w:hAnsi="Arial" w:cs="Arial"/>
          <w:b/>
          <w:color w:val="00000A"/>
          <w:kern w:val="1"/>
          <w:lang w:eastAsia="el-GR" w:bidi="ar-SA"/>
        </w:rPr>
        <w:t>υ</w:t>
      </w:r>
      <w:r w:rsidRPr="00931E74">
        <w:rPr>
          <w:rFonts w:ascii="Arial" w:eastAsia="Times New Roman" w:hAnsi="Arial" w:cs="Arial"/>
          <w:b/>
          <w:color w:val="00000A"/>
          <w:kern w:val="1"/>
          <w:lang w:eastAsia="el-GR" w:bidi="ar-SA"/>
        </w:rPr>
        <w:t>πικά και τυχόν πρόσθετα) προσόντα (βλ. ΠΙΝΑΚΑ Β):</w:t>
      </w:r>
    </w:p>
    <w:p w:rsidR="00931E74" w:rsidRPr="00931E74" w:rsidRDefault="00931E74" w:rsidP="00931E74">
      <w:pPr>
        <w:widowControl/>
        <w:tabs>
          <w:tab w:val="left" w:pos="0"/>
          <w:tab w:val="left" w:pos="567"/>
        </w:tabs>
        <w:autoSpaceDN/>
        <w:ind w:right="-1"/>
        <w:jc w:val="both"/>
        <w:textAlignment w:val="auto"/>
        <w:rPr>
          <w:rFonts w:ascii="Arial" w:eastAsia="Times New Roman" w:hAnsi="Arial" w:cs="Arial"/>
          <w:b/>
          <w:color w:val="00000A"/>
          <w:kern w:val="1"/>
          <w:sz w:val="28"/>
          <w:szCs w:val="28"/>
          <w:lang w:eastAsia="el-GR" w:bidi="ar-SA"/>
        </w:rPr>
      </w:pPr>
    </w:p>
    <w:p w:rsidR="00931E74" w:rsidRPr="00931E74" w:rsidRDefault="00931E74" w:rsidP="00931E74">
      <w:pPr>
        <w:widowControl/>
        <w:tabs>
          <w:tab w:val="left" w:pos="0"/>
          <w:tab w:val="left" w:pos="567"/>
        </w:tabs>
        <w:autoSpaceDN/>
        <w:jc w:val="center"/>
        <w:textAlignment w:val="auto"/>
        <w:rPr>
          <w:rFonts w:ascii="Arial" w:eastAsia="Times New Roman" w:hAnsi="Arial" w:cs="Arial"/>
          <w:b/>
          <w:color w:val="00000A"/>
          <w:kern w:val="1"/>
          <w:sz w:val="12"/>
          <w:szCs w:val="12"/>
          <w:lang w:eastAsia="el-GR" w:bidi="ar-SA"/>
        </w:rPr>
      </w:pPr>
    </w:p>
    <w:tbl>
      <w:tblPr>
        <w:tblW w:w="10490" w:type="dxa"/>
        <w:tblInd w:w="5" w:type="dxa"/>
        <w:tblLayout w:type="fixed"/>
        <w:tblCellMar>
          <w:top w:w="57" w:type="dxa"/>
          <w:left w:w="0" w:type="dxa"/>
          <w:bottom w:w="57" w:type="dxa"/>
          <w:right w:w="57" w:type="dxa"/>
        </w:tblCellMar>
        <w:tblLook w:val="0000"/>
      </w:tblPr>
      <w:tblGrid>
        <w:gridCol w:w="993"/>
        <w:gridCol w:w="1984"/>
        <w:gridCol w:w="3088"/>
        <w:gridCol w:w="2015"/>
        <w:gridCol w:w="1559"/>
        <w:gridCol w:w="851"/>
      </w:tblGrid>
      <w:tr w:rsidR="00931E74" w:rsidRPr="00931E74" w:rsidTr="009F066A">
        <w:trPr>
          <w:trHeight w:val="284"/>
          <w:tblHeader/>
        </w:trPr>
        <w:tc>
          <w:tcPr>
            <w:tcW w:w="10490" w:type="dxa"/>
            <w:gridSpan w:val="6"/>
            <w:tcBorders>
              <w:top w:val="single" w:sz="4" w:space="0" w:color="00000A"/>
              <w:left w:val="single" w:sz="4" w:space="0" w:color="00000A"/>
              <w:bottom w:val="single" w:sz="4" w:space="0" w:color="00000A"/>
              <w:right w:val="single" w:sz="4" w:space="0" w:color="00000A"/>
            </w:tcBorders>
            <w:shd w:val="clear" w:color="auto" w:fill="E5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 xml:space="preserve">ΠΙΝΑΚΑΣ Α: ΘΕΣΕΙΣ ΕΠΟΧΙΚΟΥ ΠΡΟΣΩΠΙΚΟΥ </w:t>
            </w:r>
            <w:r w:rsidRPr="00931E74">
              <w:rPr>
                <w:rFonts w:ascii="Arial" w:eastAsia="Times New Roman" w:hAnsi="Arial" w:cs="Arial"/>
                <w:b/>
                <w:kern w:val="0"/>
                <w:sz w:val="20"/>
                <w:szCs w:val="20"/>
                <w:lang w:eastAsia="el-GR" w:bidi="ar-SA"/>
              </w:rPr>
              <w:t>(ανά κωδικό θέσης)</w:t>
            </w:r>
          </w:p>
        </w:tc>
      </w:tr>
      <w:tr w:rsidR="00931E74" w:rsidRPr="00931E74" w:rsidTr="009F066A">
        <w:tblPrEx>
          <w:tblCellMar>
            <w:top w:w="28" w:type="dxa"/>
            <w:bottom w:w="28" w:type="dxa"/>
            <w:right w:w="28" w:type="dxa"/>
          </w:tblCellMar>
        </w:tblPrEx>
        <w:trPr>
          <w:trHeight w:val="561"/>
          <w:tblHeader/>
        </w:trPr>
        <w:tc>
          <w:tcPr>
            <w:tcW w:w="993"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Κωδικός</w:t>
            </w:r>
          </w:p>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θέσης</w:t>
            </w:r>
          </w:p>
        </w:tc>
        <w:tc>
          <w:tcPr>
            <w:tcW w:w="1984"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Υπηρεσία</w:t>
            </w:r>
          </w:p>
        </w:tc>
        <w:tc>
          <w:tcPr>
            <w:tcW w:w="3088"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Έδρα υπηρεσίας</w:t>
            </w:r>
          </w:p>
        </w:tc>
        <w:tc>
          <w:tcPr>
            <w:tcW w:w="2015"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Ειδικότητα</w:t>
            </w:r>
          </w:p>
        </w:tc>
        <w:tc>
          <w:tcPr>
            <w:tcW w:w="1559"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Διάρκεια σύμβασης</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Αριθμός</w:t>
            </w:r>
          </w:p>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ατόμων</w:t>
            </w:r>
          </w:p>
        </w:tc>
      </w:tr>
      <w:tr w:rsidR="00931E74" w:rsidRPr="00931E74" w:rsidTr="009F066A">
        <w:tblPrEx>
          <w:tblCellMar>
            <w:top w:w="28" w:type="dxa"/>
            <w:bottom w:w="28" w:type="dxa"/>
            <w:right w:w="28" w:type="dxa"/>
          </w:tblCellMar>
        </w:tblPrEx>
        <w:trPr>
          <w:trHeight w:val="1308"/>
        </w:trPr>
        <w:tc>
          <w:tcPr>
            <w:tcW w:w="993"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101</w:t>
            </w:r>
          </w:p>
        </w:tc>
        <w:tc>
          <w:tcPr>
            <w:tcW w:w="1984"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Δήμος Πλατανιά (Δ/</w:t>
            </w:r>
            <w:proofErr w:type="spellStart"/>
            <w:r w:rsidRPr="00931E74">
              <w:rPr>
                <w:rFonts w:ascii="Arial" w:eastAsia="Times New Roman" w:hAnsi="Arial" w:cs="Arial"/>
                <w:b/>
                <w:color w:val="00000A"/>
                <w:kern w:val="1"/>
                <w:sz w:val="20"/>
                <w:szCs w:val="20"/>
                <w:lang w:eastAsia="el-GR" w:bidi="ar-SA"/>
              </w:rPr>
              <w:t>νση</w:t>
            </w:r>
            <w:proofErr w:type="spellEnd"/>
            <w:r w:rsidRPr="00931E74">
              <w:rPr>
                <w:rFonts w:ascii="Arial" w:eastAsia="Times New Roman" w:hAnsi="Arial" w:cs="Arial"/>
                <w:b/>
                <w:color w:val="00000A"/>
                <w:kern w:val="1"/>
                <w:sz w:val="20"/>
                <w:szCs w:val="20"/>
                <w:lang w:eastAsia="el-GR" w:bidi="ar-SA"/>
              </w:rPr>
              <w:t xml:space="preserve"> Τεχνικών Υπηρεσιών/Τμήμα Τεχνικών Έργων)</w:t>
            </w:r>
          </w:p>
        </w:tc>
        <w:tc>
          <w:tcPr>
            <w:tcW w:w="3088"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u w:val="single"/>
                <w:lang w:eastAsia="el-GR" w:bidi="ar-SA"/>
              </w:rPr>
              <w:t xml:space="preserve">Γεράνι </w:t>
            </w:r>
          </w:p>
          <w:p w:rsid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Δ. Πλατανιά </w:t>
            </w:r>
          </w:p>
          <w:p w:rsidR="00931E74" w:rsidRPr="00931E74" w:rsidRDefault="00931E74" w:rsidP="00931E74">
            <w:pPr>
              <w:widowControl/>
              <w:tabs>
                <w:tab w:val="left" w:pos="567"/>
              </w:tabs>
              <w:autoSpaceDN/>
              <w:textAlignment w:val="auto"/>
              <w:rPr>
                <w:rFonts w:eastAsia="Times New Roman" w:cs="Times New Roman"/>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Περιφερειακή Ενότητα Χανίων </w:t>
            </w:r>
          </w:p>
        </w:tc>
        <w:tc>
          <w:tcPr>
            <w:tcW w:w="2015" w:type="dxa"/>
            <w:tcBorders>
              <w:top w:val="single" w:sz="4" w:space="0" w:color="00000A"/>
              <w:left w:val="single" w:sz="4" w:space="0" w:color="00000A"/>
              <w:bottom w:val="single" w:sz="4" w:space="0" w:color="00000A"/>
            </w:tcBorders>
            <w:shd w:val="clear" w:color="auto" w:fill="FFFFFF"/>
            <w:vAlign w:val="center"/>
          </w:tcPr>
          <w:p w:rsidR="00931E74" w:rsidRPr="00931E74" w:rsidRDefault="00537098" w:rsidP="00931E74">
            <w:pPr>
              <w:widowControl/>
              <w:tabs>
                <w:tab w:val="left" w:pos="567"/>
              </w:tabs>
              <w:autoSpaceDN/>
              <w:jc w:val="center"/>
              <w:textAlignment w:val="auto"/>
              <w:rPr>
                <w:rFonts w:eastAsia="Times New Roman" w:cs="Times New Roman"/>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w:t>
            </w:r>
            <w:r w:rsidR="00931E74" w:rsidRPr="00931E74">
              <w:rPr>
                <w:rFonts w:ascii="Arial" w:eastAsia="Times New Roman" w:hAnsi="Arial" w:cs="Arial"/>
                <w:b/>
                <w:color w:val="00000A"/>
                <w:kern w:val="1"/>
                <w:sz w:val="20"/>
                <w:szCs w:val="20"/>
                <w:lang w:eastAsia="el-GR" w:bidi="ar-SA"/>
              </w:rPr>
              <w:t xml:space="preserve">ΔΕ </w:t>
            </w:r>
          </w:p>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Τεχνίτης υδραυλικός</w:t>
            </w:r>
          </w:p>
        </w:tc>
        <w:tc>
          <w:tcPr>
            <w:tcW w:w="1559"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8 μήνες</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1</w:t>
            </w:r>
          </w:p>
        </w:tc>
      </w:tr>
      <w:tr w:rsidR="00931E74" w:rsidRPr="00931E74" w:rsidTr="009F066A">
        <w:tblPrEx>
          <w:tblCellMar>
            <w:top w:w="28" w:type="dxa"/>
            <w:bottom w:w="28" w:type="dxa"/>
            <w:right w:w="28" w:type="dxa"/>
          </w:tblCellMar>
        </w:tblPrEx>
        <w:trPr>
          <w:trHeight w:val="1308"/>
        </w:trPr>
        <w:tc>
          <w:tcPr>
            <w:tcW w:w="993"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bCs/>
                <w:color w:val="00000A"/>
                <w:kern w:val="1"/>
                <w:sz w:val="20"/>
                <w:szCs w:val="20"/>
                <w:lang w:eastAsia="el-GR" w:bidi="ar-SA"/>
              </w:rPr>
              <w:t>102</w:t>
            </w:r>
          </w:p>
        </w:tc>
        <w:tc>
          <w:tcPr>
            <w:tcW w:w="1984"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Δήμος Πλατανιά (Δ/</w:t>
            </w:r>
            <w:proofErr w:type="spellStart"/>
            <w:r w:rsidRPr="00931E74">
              <w:rPr>
                <w:rFonts w:ascii="Arial" w:eastAsia="Times New Roman" w:hAnsi="Arial" w:cs="Arial"/>
                <w:b/>
                <w:color w:val="00000A"/>
                <w:kern w:val="1"/>
                <w:sz w:val="20"/>
                <w:szCs w:val="20"/>
                <w:lang w:eastAsia="el-GR" w:bidi="ar-SA"/>
              </w:rPr>
              <w:t>νση</w:t>
            </w:r>
            <w:proofErr w:type="spellEnd"/>
            <w:r w:rsidRPr="00931E74">
              <w:rPr>
                <w:rFonts w:ascii="Arial" w:eastAsia="Times New Roman" w:hAnsi="Arial" w:cs="Arial"/>
                <w:b/>
                <w:color w:val="00000A"/>
                <w:kern w:val="1"/>
                <w:sz w:val="20"/>
                <w:szCs w:val="20"/>
                <w:lang w:eastAsia="el-GR" w:bidi="ar-SA"/>
              </w:rPr>
              <w:t xml:space="preserve"> Τεχνικών Υπηρεσιών/ Τμήμα Τεχνικών Έργων)</w:t>
            </w:r>
          </w:p>
        </w:tc>
        <w:tc>
          <w:tcPr>
            <w:tcW w:w="3088"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Pr>
                <w:rFonts w:ascii="Arial" w:eastAsia="Times New Roman" w:hAnsi="Arial" w:cs="Arial"/>
                <w:b/>
                <w:color w:val="00000A"/>
                <w:kern w:val="1"/>
                <w:sz w:val="20"/>
                <w:szCs w:val="20"/>
                <w:u w:val="single"/>
                <w:lang w:eastAsia="el-GR" w:bidi="ar-SA"/>
              </w:rPr>
              <w:t xml:space="preserve"> </w:t>
            </w:r>
            <w:r w:rsidRPr="00931E74">
              <w:rPr>
                <w:rFonts w:ascii="Arial" w:eastAsia="Times New Roman" w:hAnsi="Arial" w:cs="Arial"/>
                <w:b/>
                <w:color w:val="00000A"/>
                <w:kern w:val="1"/>
                <w:sz w:val="20"/>
                <w:szCs w:val="20"/>
                <w:u w:val="single"/>
                <w:lang w:eastAsia="el-GR" w:bidi="ar-SA"/>
              </w:rPr>
              <w:t xml:space="preserve">Γεράνι </w:t>
            </w:r>
          </w:p>
          <w:p w:rsid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Δ. Πλατανιά </w:t>
            </w:r>
          </w:p>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Περιφερειακή Ενότητα Χανίων</w:t>
            </w:r>
          </w:p>
        </w:tc>
        <w:tc>
          <w:tcPr>
            <w:tcW w:w="2015" w:type="dxa"/>
            <w:tcBorders>
              <w:top w:val="single" w:sz="4" w:space="0" w:color="00000A"/>
              <w:left w:val="single" w:sz="4" w:space="0" w:color="00000A"/>
              <w:bottom w:val="single" w:sz="4" w:space="0" w:color="00000A"/>
            </w:tcBorders>
            <w:shd w:val="clear" w:color="auto" w:fill="FFFFFF"/>
            <w:vAlign w:val="center"/>
          </w:tcPr>
          <w:p w:rsidR="00931E74" w:rsidRPr="00931E74" w:rsidRDefault="00537098" w:rsidP="00931E74">
            <w:pPr>
              <w:widowControl/>
              <w:tabs>
                <w:tab w:val="left" w:pos="567"/>
              </w:tabs>
              <w:autoSpaceDN/>
              <w:jc w:val="center"/>
              <w:textAlignment w:val="auto"/>
              <w:rPr>
                <w:rFonts w:eastAsia="Times New Roman" w:cs="Times New Roman"/>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w:t>
            </w:r>
            <w:r w:rsidR="00931E74" w:rsidRPr="00931E74">
              <w:rPr>
                <w:rFonts w:ascii="Arial" w:eastAsia="Times New Roman" w:hAnsi="Arial" w:cs="Arial"/>
                <w:b/>
                <w:color w:val="00000A"/>
                <w:kern w:val="1"/>
                <w:sz w:val="20"/>
                <w:szCs w:val="20"/>
                <w:lang w:eastAsia="el-GR" w:bidi="ar-SA"/>
              </w:rPr>
              <w:t xml:space="preserve">ΔΕ </w:t>
            </w:r>
          </w:p>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Τεχνίτης Οικοδόμος</w:t>
            </w:r>
          </w:p>
        </w:tc>
        <w:tc>
          <w:tcPr>
            <w:tcW w:w="1559"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8 μήνες</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1</w:t>
            </w:r>
          </w:p>
        </w:tc>
      </w:tr>
      <w:tr w:rsidR="00931E74" w:rsidRPr="00931E74" w:rsidTr="009F066A">
        <w:tblPrEx>
          <w:tblCellMar>
            <w:top w:w="28" w:type="dxa"/>
            <w:bottom w:w="28" w:type="dxa"/>
            <w:right w:w="28" w:type="dxa"/>
          </w:tblCellMar>
        </w:tblPrEx>
        <w:trPr>
          <w:trHeight w:val="1308"/>
        </w:trPr>
        <w:tc>
          <w:tcPr>
            <w:tcW w:w="993"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bCs/>
                <w:color w:val="00000A"/>
                <w:kern w:val="1"/>
                <w:sz w:val="20"/>
                <w:szCs w:val="20"/>
                <w:lang w:eastAsia="el-GR" w:bidi="ar-SA"/>
              </w:rPr>
            </w:pPr>
            <w:r w:rsidRPr="00931E74">
              <w:rPr>
                <w:rFonts w:ascii="Arial" w:eastAsia="Times New Roman" w:hAnsi="Arial" w:cs="Arial"/>
                <w:b/>
                <w:bCs/>
                <w:color w:val="00000A"/>
                <w:kern w:val="1"/>
                <w:sz w:val="20"/>
                <w:szCs w:val="20"/>
                <w:lang w:eastAsia="el-GR" w:bidi="ar-SA"/>
              </w:rPr>
              <w:t>103</w:t>
            </w:r>
          </w:p>
        </w:tc>
        <w:tc>
          <w:tcPr>
            <w:tcW w:w="1984"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Δήμος Πλατανιά (Δ/</w:t>
            </w:r>
            <w:proofErr w:type="spellStart"/>
            <w:r w:rsidRPr="00931E74">
              <w:rPr>
                <w:rFonts w:ascii="Arial" w:eastAsia="Times New Roman" w:hAnsi="Arial" w:cs="Arial"/>
                <w:b/>
                <w:color w:val="00000A"/>
                <w:kern w:val="1"/>
                <w:sz w:val="20"/>
                <w:szCs w:val="20"/>
                <w:lang w:eastAsia="el-GR" w:bidi="ar-SA"/>
              </w:rPr>
              <w:t>νση</w:t>
            </w:r>
            <w:proofErr w:type="spellEnd"/>
            <w:r w:rsidRPr="00931E74">
              <w:rPr>
                <w:rFonts w:ascii="Arial" w:eastAsia="Times New Roman" w:hAnsi="Arial" w:cs="Arial"/>
                <w:b/>
                <w:color w:val="00000A"/>
                <w:kern w:val="1"/>
                <w:sz w:val="20"/>
                <w:szCs w:val="20"/>
                <w:lang w:eastAsia="el-GR" w:bidi="ar-SA"/>
              </w:rPr>
              <w:t xml:space="preserve"> Τεχνικών Υπηρεσιών/ Τμήμα Τεχνικών Έργων)</w:t>
            </w:r>
          </w:p>
        </w:tc>
        <w:tc>
          <w:tcPr>
            <w:tcW w:w="3088"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u w:val="single"/>
                <w:lang w:eastAsia="el-GR" w:bidi="ar-SA"/>
              </w:rPr>
              <w:t xml:space="preserve">Γεράνι </w:t>
            </w:r>
          </w:p>
          <w:p w:rsid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Δ. Πλατανιά </w:t>
            </w:r>
          </w:p>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u w:val="single"/>
                <w:lang w:eastAsia="el-GR" w:bidi="ar-SA"/>
              </w:rPr>
            </w:pPr>
            <w:r>
              <w:rPr>
                <w:rFonts w:ascii="Arial" w:eastAsia="Times New Roman" w:hAnsi="Arial" w:cs="Arial"/>
                <w:b/>
                <w:color w:val="00000A"/>
                <w:kern w:val="1"/>
                <w:sz w:val="20"/>
                <w:szCs w:val="20"/>
                <w:lang w:eastAsia="el-GR" w:bidi="ar-SA"/>
              </w:rPr>
              <w:t xml:space="preserve">  Περιφερειακή Ενότητα Χανίων</w:t>
            </w:r>
            <w:r>
              <w:rPr>
                <w:rFonts w:ascii="Arial" w:eastAsia="Times New Roman" w:hAnsi="Arial" w:cs="Arial"/>
                <w:b/>
                <w:color w:val="00000A"/>
                <w:kern w:val="1"/>
                <w:sz w:val="20"/>
                <w:szCs w:val="20"/>
                <w:u w:val="single"/>
                <w:lang w:eastAsia="el-GR" w:bidi="ar-SA"/>
              </w:rPr>
              <w:t xml:space="preserve"> </w:t>
            </w:r>
          </w:p>
        </w:tc>
        <w:tc>
          <w:tcPr>
            <w:tcW w:w="2015" w:type="dxa"/>
            <w:tcBorders>
              <w:top w:val="single" w:sz="4" w:space="0" w:color="00000A"/>
              <w:left w:val="single" w:sz="4" w:space="0" w:color="00000A"/>
              <w:bottom w:val="single" w:sz="4" w:space="0" w:color="00000A"/>
            </w:tcBorders>
            <w:shd w:val="clear" w:color="auto" w:fill="FFFFFF"/>
            <w:vAlign w:val="center"/>
          </w:tcPr>
          <w:p w:rsidR="00931E74" w:rsidRPr="00931E74" w:rsidRDefault="00537098"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w:t>
            </w:r>
            <w:r w:rsidR="00931E74" w:rsidRPr="00931E74">
              <w:rPr>
                <w:rFonts w:ascii="Arial" w:eastAsia="Times New Roman" w:hAnsi="Arial" w:cs="Arial"/>
                <w:b/>
                <w:color w:val="00000A"/>
                <w:kern w:val="1"/>
                <w:sz w:val="20"/>
                <w:szCs w:val="20"/>
                <w:lang w:eastAsia="el-GR" w:bidi="ar-SA"/>
              </w:rPr>
              <w:t>ΥΕ Βοηθός Τεχνίτης Ελαιοχρωματιστής</w:t>
            </w:r>
          </w:p>
        </w:tc>
        <w:tc>
          <w:tcPr>
            <w:tcW w:w="1559"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8 μήνες</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1</w:t>
            </w:r>
          </w:p>
        </w:tc>
      </w:tr>
      <w:tr w:rsidR="00931E74" w:rsidRPr="00931E74" w:rsidTr="009F066A">
        <w:tblPrEx>
          <w:tblCellMar>
            <w:top w:w="28" w:type="dxa"/>
            <w:bottom w:w="28" w:type="dxa"/>
            <w:right w:w="28" w:type="dxa"/>
          </w:tblCellMar>
        </w:tblPrEx>
        <w:trPr>
          <w:trHeight w:val="1308"/>
        </w:trPr>
        <w:tc>
          <w:tcPr>
            <w:tcW w:w="993"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bCs/>
                <w:color w:val="00000A"/>
                <w:kern w:val="1"/>
                <w:sz w:val="20"/>
                <w:szCs w:val="20"/>
                <w:lang w:eastAsia="el-GR" w:bidi="ar-SA"/>
              </w:rPr>
            </w:pPr>
            <w:r w:rsidRPr="00931E74">
              <w:rPr>
                <w:rFonts w:ascii="Arial" w:eastAsia="Times New Roman" w:hAnsi="Arial" w:cs="Arial"/>
                <w:b/>
                <w:bCs/>
                <w:color w:val="00000A"/>
                <w:kern w:val="1"/>
                <w:sz w:val="20"/>
                <w:szCs w:val="20"/>
                <w:lang w:eastAsia="el-GR" w:bidi="ar-SA"/>
              </w:rPr>
              <w:lastRenderedPageBreak/>
              <w:t>104</w:t>
            </w:r>
          </w:p>
        </w:tc>
        <w:tc>
          <w:tcPr>
            <w:tcW w:w="1984"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Δήμος Πλατανιά (Δ/</w:t>
            </w:r>
            <w:proofErr w:type="spellStart"/>
            <w:r w:rsidRPr="00931E74">
              <w:rPr>
                <w:rFonts w:ascii="Arial" w:eastAsia="Times New Roman" w:hAnsi="Arial" w:cs="Arial"/>
                <w:b/>
                <w:color w:val="00000A"/>
                <w:kern w:val="1"/>
                <w:sz w:val="20"/>
                <w:szCs w:val="20"/>
                <w:lang w:eastAsia="el-GR" w:bidi="ar-SA"/>
              </w:rPr>
              <w:t>νση</w:t>
            </w:r>
            <w:proofErr w:type="spellEnd"/>
            <w:r w:rsidRPr="00931E74">
              <w:rPr>
                <w:rFonts w:ascii="Arial" w:eastAsia="Times New Roman" w:hAnsi="Arial" w:cs="Arial"/>
                <w:b/>
                <w:color w:val="00000A"/>
                <w:kern w:val="1"/>
                <w:sz w:val="20"/>
                <w:szCs w:val="20"/>
                <w:lang w:eastAsia="el-GR" w:bidi="ar-SA"/>
              </w:rPr>
              <w:t xml:space="preserve"> Δ.Υ.Κ.Π.Π.&amp;Π/Τμήμα Κ.Π.Π.&amp;Π.)</w:t>
            </w:r>
          </w:p>
        </w:tc>
        <w:tc>
          <w:tcPr>
            <w:tcW w:w="3088"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eastAsia="Times New Roman" w:cs="Times New Roman"/>
                <w:color w:val="00000A"/>
                <w:kern w:val="1"/>
                <w:sz w:val="20"/>
                <w:szCs w:val="20"/>
                <w:lang w:eastAsia="el-GR" w:bidi="ar-SA"/>
              </w:rPr>
            </w:pPr>
            <w:r w:rsidRPr="00931E74">
              <w:rPr>
                <w:rFonts w:ascii="Arial" w:eastAsia="Times New Roman" w:hAnsi="Arial" w:cs="Arial"/>
                <w:b/>
                <w:color w:val="00000A"/>
                <w:kern w:val="1"/>
                <w:sz w:val="20"/>
                <w:szCs w:val="20"/>
                <w:u w:val="single"/>
                <w:lang w:eastAsia="el-GR" w:bidi="ar-SA"/>
              </w:rPr>
              <w:t xml:space="preserve">Γεράνι </w:t>
            </w:r>
          </w:p>
          <w:p w:rsid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Pr>
                <w:rFonts w:ascii="Arial" w:eastAsia="Times New Roman" w:hAnsi="Arial" w:cs="Arial"/>
                <w:b/>
                <w:color w:val="00000A"/>
                <w:kern w:val="1"/>
                <w:sz w:val="20"/>
                <w:szCs w:val="20"/>
                <w:lang w:eastAsia="el-GR" w:bidi="ar-SA"/>
              </w:rPr>
              <w:t xml:space="preserve"> Δ. Πλατανιά </w:t>
            </w:r>
          </w:p>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u w:val="single"/>
                <w:lang w:eastAsia="el-GR" w:bidi="ar-SA"/>
              </w:rPr>
            </w:pPr>
            <w:r>
              <w:rPr>
                <w:rFonts w:ascii="Arial" w:eastAsia="Times New Roman" w:hAnsi="Arial" w:cs="Arial"/>
                <w:b/>
                <w:color w:val="00000A"/>
                <w:kern w:val="1"/>
                <w:sz w:val="20"/>
                <w:szCs w:val="20"/>
                <w:lang w:eastAsia="el-GR" w:bidi="ar-SA"/>
              </w:rPr>
              <w:t xml:space="preserve">  Περιφερειακή Ενότητα Χανίων</w:t>
            </w:r>
            <w:r>
              <w:rPr>
                <w:rFonts w:ascii="Arial" w:eastAsia="Times New Roman" w:hAnsi="Arial" w:cs="Arial"/>
                <w:b/>
                <w:color w:val="00000A"/>
                <w:kern w:val="1"/>
                <w:sz w:val="20"/>
                <w:szCs w:val="20"/>
                <w:u w:val="single"/>
                <w:lang w:eastAsia="el-GR" w:bidi="ar-SA"/>
              </w:rPr>
              <w:t xml:space="preserve"> </w:t>
            </w:r>
          </w:p>
        </w:tc>
        <w:tc>
          <w:tcPr>
            <w:tcW w:w="2015"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ΤΕ Κοινωνικών Λειτουργών</w:t>
            </w:r>
          </w:p>
        </w:tc>
        <w:tc>
          <w:tcPr>
            <w:tcW w:w="1559" w:type="dxa"/>
            <w:tcBorders>
              <w:top w:val="single" w:sz="4" w:space="0" w:color="00000A"/>
              <w:left w:val="single" w:sz="4" w:space="0" w:color="00000A"/>
              <w:bottom w:val="single" w:sz="4" w:space="0" w:color="00000A"/>
            </w:tcBorders>
            <w:shd w:val="clear" w:color="auto" w:fill="FFFFFF"/>
            <w:vAlign w:val="center"/>
          </w:tcPr>
          <w:p w:rsidR="00931E74" w:rsidRPr="00931E74" w:rsidRDefault="00931E74" w:rsidP="00931E74">
            <w:pPr>
              <w:widowControl/>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8 μήνες</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31E74" w:rsidRPr="00931E74" w:rsidRDefault="00931E74" w:rsidP="00931E74">
            <w:pPr>
              <w:widowControl/>
              <w:tabs>
                <w:tab w:val="left" w:pos="567"/>
              </w:tabs>
              <w:autoSpaceDN/>
              <w:jc w:val="center"/>
              <w:textAlignment w:val="auto"/>
              <w:rPr>
                <w:rFonts w:ascii="Arial" w:eastAsia="Times New Roman" w:hAnsi="Arial" w:cs="Arial"/>
                <w:b/>
                <w:color w:val="00000A"/>
                <w:kern w:val="1"/>
                <w:sz w:val="20"/>
                <w:szCs w:val="20"/>
                <w:lang w:eastAsia="el-GR" w:bidi="ar-SA"/>
              </w:rPr>
            </w:pPr>
            <w:r w:rsidRPr="00931E74">
              <w:rPr>
                <w:rFonts w:ascii="Arial" w:eastAsia="Times New Roman" w:hAnsi="Arial" w:cs="Arial"/>
                <w:b/>
                <w:color w:val="00000A"/>
                <w:kern w:val="1"/>
                <w:sz w:val="20"/>
                <w:szCs w:val="20"/>
                <w:lang w:eastAsia="el-GR" w:bidi="ar-SA"/>
              </w:rPr>
              <w:t>1</w:t>
            </w:r>
          </w:p>
        </w:tc>
      </w:tr>
    </w:tbl>
    <w:p w:rsidR="00931E74" w:rsidRPr="00931E74" w:rsidRDefault="00931E74" w:rsidP="00931E74">
      <w:pPr>
        <w:widowControl/>
        <w:autoSpaceDN/>
        <w:textAlignment w:val="auto"/>
        <w:rPr>
          <w:rFonts w:eastAsia="Times New Roman" w:cs="Times New Roman"/>
          <w:color w:val="00000A"/>
          <w:kern w:val="1"/>
          <w:lang w:eastAsia="el-GR" w:bidi="ar-SA"/>
        </w:rPr>
      </w:pPr>
    </w:p>
    <w:p w:rsidR="00931E74" w:rsidRDefault="00931E74">
      <w:pPr>
        <w:pStyle w:val="Standard"/>
        <w:tabs>
          <w:tab w:val="left" w:pos="0"/>
          <w:tab w:val="left" w:pos="567"/>
        </w:tabs>
        <w:jc w:val="center"/>
        <w:rPr>
          <w:rFonts w:ascii="Arial" w:hAnsi="Arial" w:cs="Arial"/>
          <w:b/>
        </w:rPr>
      </w:pPr>
    </w:p>
    <w:p w:rsidR="00AD2629" w:rsidRDefault="00AD2629">
      <w:pPr>
        <w:pStyle w:val="Standard"/>
        <w:tabs>
          <w:tab w:val="left" w:pos="0"/>
          <w:tab w:val="left" w:pos="567"/>
        </w:tabs>
        <w:jc w:val="center"/>
        <w:rPr>
          <w:rFonts w:ascii="Arial" w:hAnsi="Arial" w:cs="Arial"/>
          <w:b/>
          <w:sz w:val="20"/>
        </w:rPr>
      </w:pPr>
    </w:p>
    <w:tbl>
      <w:tblPr>
        <w:tblW w:w="10908" w:type="dxa"/>
        <w:jc w:val="center"/>
        <w:tblLayout w:type="fixed"/>
        <w:tblCellMar>
          <w:left w:w="10" w:type="dxa"/>
          <w:right w:w="10" w:type="dxa"/>
        </w:tblCellMar>
        <w:tblLook w:val="0000"/>
      </w:tblPr>
      <w:tblGrid>
        <w:gridCol w:w="2473"/>
        <w:gridCol w:w="8435"/>
      </w:tblGrid>
      <w:tr w:rsidR="00AD2629">
        <w:trPr>
          <w:trHeight w:val="284"/>
          <w:tblHeader/>
          <w:jc w:val="center"/>
        </w:trPr>
        <w:tc>
          <w:tcPr>
            <w:tcW w:w="10908" w:type="dxa"/>
            <w:gridSpan w:val="2"/>
            <w:tcBorders>
              <w:top w:val="single" w:sz="4" w:space="0" w:color="000000"/>
              <w:left w:val="single" w:sz="4" w:space="0" w:color="000000"/>
              <w:bottom w:val="single" w:sz="4" w:space="0" w:color="000000"/>
              <w:right w:val="single" w:sz="4" w:space="0" w:color="000000"/>
            </w:tcBorders>
            <w:shd w:val="clear" w:color="auto" w:fill="E5FFFF"/>
            <w:tcMar>
              <w:top w:w="57" w:type="dxa"/>
              <w:left w:w="57" w:type="dxa"/>
              <w:bottom w:w="57" w:type="dxa"/>
              <w:right w:w="57" w:type="dxa"/>
            </w:tcMar>
            <w:vAlign w:val="center"/>
          </w:tcPr>
          <w:p w:rsidR="00AD2629" w:rsidRDefault="009F066A">
            <w:pPr>
              <w:pStyle w:val="Standard"/>
              <w:tabs>
                <w:tab w:val="left" w:pos="567"/>
              </w:tabs>
              <w:snapToGrid w:val="0"/>
              <w:jc w:val="center"/>
            </w:pPr>
            <w:r>
              <w:rPr>
                <w:rFonts w:ascii="Arial" w:hAnsi="Arial" w:cs="Arial"/>
                <w:b/>
                <w:sz w:val="22"/>
                <w:szCs w:val="22"/>
              </w:rPr>
              <w:t xml:space="preserve">         ΠΙΝΑΚΑΣ Β: ΑΠΑΙΤΟΥΜΕΝΑ ΠΡΟΣΟΝΤΑ (ανά κωδικό θέσης)</w:t>
            </w:r>
          </w:p>
        </w:tc>
      </w:tr>
      <w:tr w:rsidR="00AD2629">
        <w:trPr>
          <w:trHeight w:val="561"/>
          <w:tblHeader/>
          <w:jc w:val="center"/>
        </w:trPr>
        <w:tc>
          <w:tcPr>
            <w:tcW w:w="24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AD2629" w:rsidRDefault="009F066A">
            <w:pPr>
              <w:pStyle w:val="Standard"/>
              <w:tabs>
                <w:tab w:val="left" w:pos="567"/>
              </w:tabs>
              <w:snapToGrid w:val="0"/>
              <w:jc w:val="center"/>
            </w:pPr>
            <w:r>
              <w:rPr>
                <w:rFonts w:ascii="Arial" w:hAnsi="Arial" w:cs="Arial"/>
                <w:b/>
                <w:sz w:val="22"/>
                <w:szCs w:val="22"/>
              </w:rPr>
              <w:t>Κωδικός θέσης</w:t>
            </w: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D2629" w:rsidRDefault="009F066A">
            <w:pPr>
              <w:pStyle w:val="Standard"/>
              <w:tabs>
                <w:tab w:val="left" w:pos="567"/>
              </w:tabs>
              <w:snapToGrid w:val="0"/>
              <w:jc w:val="center"/>
              <w:rPr>
                <w:rFonts w:ascii="Arial" w:hAnsi="Arial" w:cs="Arial"/>
                <w:b/>
                <w:sz w:val="22"/>
                <w:szCs w:val="22"/>
              </w:rPr>
            </w:pPr>
            <w:r>
              <w:rPr>
                <w:rFonts w:ascii="Arial" w:hAnsi="Arial" w:cs="Arial"/>
                <w:b/>
                <w:sz w:val="22"/>
                <w:szCs w:val="22"/>
              </w:rPr>
              <w:t>Τίτλος σπουδών</w:t>
            </w:r>
          </w:p>
          <w:p w:rsidR="00AD2629" w:rsidRDefault="009F066A">
            <w:pPr>
              <w:pStyle w:val="Standard"/>
              <w:tabs>
                <w:tab w:val="left" w:pos="567"/>
              </w:tabs>
              <w:jc w:val="center"/>
              <w:rPr>
                <w:rFonts w:ascii="Arial" w:hAnsi="Arial" w:cs="Arial"/>
                <w:b/>
                <w:sz w:val="22"/>
                <w:szCs w:val="22"/>
              </w:rPr>
            </w:pPr>
            <w:r>
              <w:rPr>
                <w:rFonts w:ascii="Arial" w:hAnsi="Arial" w:cs="Arial"/>
                <w:b/>
                <w:sz w:val="22"/>
                <w:szCs w:val="22"/>
              </w:rPr>
              <w:t>και</w:t>
            </w:r>
          </w:p>
          <w:p w:rsidR="00AD2629" w:rsidRDefault="009F066A">
            <w:pPr>
              <w:pStyle w:val="Standard"/>
              <w:tabs>
                <w:tab w:val="left" w:pos="567"/>
              </w:tabs>
              <w:jc w:val="center"/>
              <w:rPr>
                <w:rFonts w:ascii="Arial" w:hAnsi="Arial" w:cs="Arial"/>
                <w:b/>
                <w:sz w:val="22"/>
                <w:szCs w:val="22"/>
              </w:rPr>
            </w:pPr>
            <w:r>
              <w:rPr>
                <w:rFonts w:ascii="Arial" w:hAnsi="Arial" w:cs="Arial"/>
                <w:b/>
                <w:sz w:val="22"/>
                <w:szCs w:val="22"/>
              </w:rPr>
              <w:t>λοιπά απαιτούμενα (τυπικά &amp; τυχόν πρόσθετα) προσόντα</w:t>
            </w:r>
          </w:p>
        </w:tc>
      </w:tr>
      <w:tr w:rsidR="00AD2629">
        <w:trPr>
          <w:trHeight w:val="284"/>
          <w:jc w:val="center"/>
        </w:trPr>
        <w:tc>
          <w:tcPr>
            <w:tcW w:w="24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AD2629">
            <w:pPr>
              <w:pStyle w:val="Standard"/>
              <w:tabs>
                <w:tab w:val="left" w:pos="567"/>
              </w:tabs>
              <w:snapToGrid w:val="0"/>
              <w:jc w:val="center"/>
              <w:rPr>
                <w:rFonts w:ascii="Arial" w:hAnsi="Arial" w:cs="Arial"/>
                <w:b/>
              </w:rPr>
            </w:pPr>
          </w:p>
          <w:p w:rsidR="00AD2629" w:rsidRDefault="00931E74">
            <w:pPr>
              <w:pStyle w:val="Standard"/>
              <w:tabs>
                <w:tab w:val="left" w:pos="567"/>
              </w:tabs>
              <w:snapToGrid w:val="0"/>
              <w:jc w:val="center"/>
              <w:rPr>
                <w:rFonts w:ascii="Arial" w:hAnsi="Arial" w:cs="Arial"/>
                <w:b/>
              </w:rPr>
            </w:pPr>
            <w:r>
              <w:rPr>
                <w:rFonts w:ascii="Arial" w:hAnsi="Arial" w:cs="Arial"/>
                <w:b/>
              </w:rPr>
              <w:t>101</w:t>
            </w: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AD2629" w:rsidRDefault="009F066A">
            <w:pPr>
              <w:pStyle w:val="Standard"/>
              <w:snapToGrid w:val="0"/>
              <w:jc w:val="both"/>
              <w:rPr>
                <w:rFonts w:ascii="Arial" w:hAnsi="Arial" w:cs="Arial"/>
                <w:b/>
                <w:u w:val="single"/>
              </w:rPr>
            </w:pPr>
            <w:r>
              <w:rPr>
                <w:rFonts w:ascii="Arial" w:hAnsi="Arial" w:cs="Arial"/>
                <w:b/>
                <w:u w:val="single"/>
              </w:rPr>
              <w:t>ΚΥΡΙΑ ΠΡΟΣΟΝΤΑ</w:t>
            </w:r>
          </w:p>
          <w:p w:rsidR="00AD2629" w:rsidRDefault="009F066A">
            <w:pPr>
              <w:pStyle w:val="Standard"/>
              <w:jc w:val="both"/>
            </w:pPr>
            <w:r>
              <w:rPr>
                <w:rFonts w:ascii="Arial" w:hAnsi="Arial" w:cs="Arial"/>
                <w:b/>
              </w:rPr>
              <w:t>α)</w:t>
            </w:r>
            <w:r>
              <w:rPr>
                <w:rFonts w:ascii="Arial" w:hAnsi="Arial" w:cs="Arial"/>
              </w:rPr>
              <w:t xml:space="preserve"> Άδεια άσκησης επαγγέλματος τεχνίτη υδραυλικού τουλάχιστον Α΄ τάξης ειδικότητας 1ης ή άδεια Αρχιτεχνίτη υδραυλικού του </w:t>
            </w:r>
            <w:proofErr w:type="spellStart"/>
            <w:r>
              <w:rPr>
                <w:rFonts w:ascii="Arial" w:hAnsi="Arial" w:cs="Arial"/>
              </w:rPr>
              <w:t>π.δ</w:t>
            </w:r>
            <w:proofErr w:type="spellEnd"/>
            <w:r>
              <w:rPr>
                <w:rFonts w:ascii="Arial" w:hAnsi="Arial" w:cs="Arial"/>
              </w:rPr>
              <w:t>. 112/2012 όπως ισχύει (*),</w:t>
            </w:r>
          </w:p>
          <w:p w:rsidR="00AD2629" w:rsidRDefault="009F066A">
            <w:pPr>
              <w:pStyle w:val="Standard"/>
              <w:jc w:val="both"/>
            </w:pPr>
            <w:r>
              <w:rPr>
                <w:rFonts w:ascii="Arial" w:hAnsi="Arial" w:cs="Arial"/>
                <w:b/>
              </w:rPr>
              <w:t>β)</w:t>
            </w:r>
            <w:r>
              <w:rPr>
                <w:rFonts w:ascii="Arial" w:hAnsi="Arial" w:cs="Arial"/>
              </w:rPr>
              <w:t xml:space="preserve">  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w:t>
            </w:r>
            <w:r>
              <w:rPr>
                <w:rFonts w:ascii="Arial" w:hAnsi="Arial" w:cs="Arial"/>
                <w:b/>
              </w:rPr>
              <w:t>Γίνεται επίσης δεκτός οποιοσδήποτε τίτλος</w:t>
            </w:r>
            <w:r>
              <w:rPr>
                <w:rFonts w:ascii="Arial" w:hAnsi="Arial" w:cs="Arial"/>
              </w:rPr>
              <w:t xml:space="preserve"> ΙΕΚ ή δευτεροβάθμιας εκπαίδευσης ή άλλος ισότιμος και αντίστοιχος τίτλος σχολικών μονάδων της ημεδαπής ή αλλοδαπής,</w:t>
            </w:r>
          </w:p>
          <w:p w:rsidR="00AD2629" w:rsidRDefault="009F066A">
            <w:pPr>
              <w:pStyle w:val="Standard"/>
              <w:jc w:val="both"/>
            </w:pPr>
            <w:r>
              <w:rPr>
                <w:rFonts w:ascii="Arial" w:hAnsi="Arial" w:cs="Arial"/>
                <w:b/>
              </w:rPr>
              <w:t>υπό την προϋπόθεση</w:t>
            </w:r>
            <w:r>
              <w:rPr>
                <w:rFonts w:ascii="Arial" w:hAnsi="Arial" w:cs="Arial"/>
              </w:rPr>
              <w:t xml:space="preserve">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AD2629" w:rsidRDefault="00AD2629">
            <w:pPr>
              <w:pStyle w:val="Standard"/>
              <w:jc w:val="both"/>
              <w:rPr>
                <w:rFonts w:ascii="Arial" w:hAnsi="Arial" w:cs="Arial"/>
                <w:sz w:val="20"/>
              </w:rPr>
            </w:pPr>
          </w:p>
          <w:p w:rsidR="00AD2629" w:rsidRDefault="00AD2629">
            <w:pPr>
              <w:pStyle w:val="Standard"/>
              <w:jc w:val="both"/>
              <w:rPr>
                <w:rFonts w:ascii="Arial" w:hAnsi="Arial" w:cs="Arial"/>
                <w:sz w:val="20"/>
              </w:rPr>
            </w:pPr>
          </w:p>
          <w:p w:rsidR="00AD2629" w:rsidRDefault="009F066A">
            <w:pPr>
              <w:pStyle w:val="Standard"/>
              <w:jc w:val="both"/>
              <w:rPr>
                <w:rFonts w:ascii="Arial" w:hAnsi="Arial" w:cs="Arial"/>
                <w:b/>
                <w:u w:val="single"/>
              </w:rPr>
            </w:pPr>
            <w:r>
              <w:rPr>
                <w:rFonts w:ascii="Arial" w:hAnsi="Arial" w:cs="Arial"/>
                <w:b/>
                <w:u w:val="single"/>
              </w:rPr>
              <w:t>ΠΡΟΣΟΝΤΑ  Α΄ ΕΠΙΚΟΥΡΙΑΣ:</w:t>
            </w:r>
          </w:p>
          <w:p w:rsidR="00AD2629" w:rsidRDefault="009F066A">
            <w:pPr>
              <w:pStyle w:val="Standard"/>
              <w:jc w:val="both"/>
              <w:rPr>
                <w:rFonts w:ascii="Arial" w:hAnsi="Arial" w:cs="Arial"/>
                <w:b/>
              </w:rPr>
            </w:pPr>
            <w:r>
              <w:rPr>
                <w:rFonts w:ascii="Arial" w:hAnsi="Arial" w:cs="Arial"/>
                <w:b/>
              </w:rPr>
              <w:t>(Εφόσον η θέση δεν καλυφθεί από υποψήφιο/α με τα ανωτέρω προσόντα)</w:t>
            </w:r>
          </w:p>
          <w:p w:rsidR="00AD2629" w:rsidRDefault="00AD2629">
            <w:pPr>
              <w:pStyle w:val="Standard"/>
              <w:jc w:val="both"/>
              <w:rPr>
                <w:rFonts w:ascii="Arial" w:hAnsi="Arial" w:cs="Arial"/>
                <w:b/>
              </w:rPr>
            </w:pPr>
          </w:p>
          <w:p w:rsidR="00AD2629" w:rsidRDefault="009F066A">
            <w:pPr>
              <w:jc w:val="both"/>
            </w:pPr>
            <w:r>
              <w:rPr>
                <w:rFonts w:ascii="Arial" w:hAnsi="Arial" w:cs="Arial"/>
                <w:b/>
              </w:rPr>
              <w:t>α)</w:t>
            </w:r>
            <w:r>
              <w:rPr>
                <w:rFonts w:ascii="Arial" w:hAnsi="Arial" w:cs="Arial"/>
              </w:rPr>
              <w:t xml:space="preserve"> Άδεια άσκησης επαγγέλματος τεχνίτη υδραυλικού τουλάχιστον Α΄ τάξης ειδικότητας 1ης ή άδεια Αρχιτεχνίτη υδραυλικού του </w:t>
            </w:r>
            <w:proofErr w:type="spellStart"/>
            <w:r>
              <w:rPr>
                <w:rFonts w:ascii="Arial" w:hAnsi="Arial" w:cs="Arial"/>
              </w:rPr>
              <w:t>π.δ</w:t>
            </w:r>
            <w:proofErr w:type="spellEnd"/>
            <w:r>
              <w:rPr>
                <w:rFonts w:ascii="Arial" w:hAnsi="Arial" w:cs="Arial"/>
              </w:rPr>
              <w:t>. 112/2012 όπως ισχύει (*).</w:t>
            </w:r>
          </w:p>
          <w:p w:rsidR="00AD2629" w:rsidRDefault="009F066A">
            <w:pPr>
              <w:jc w:val="both"/>
            </w:pPr>
            <w:r>
              <w:rPr>
                <w:rFonts w:ascii="Arial" w:hAnsi="Arial" w:cs="Arial"/>
                <w:b/>
              </w:rPr>
              <w:t>β)</w:t>
            </w:r>
            <w:r>
              <w:rPr>
                <w:rFonts w:ascii="Arial" w:hAnsi="Arial" w:cs="Arial"/>
              </w:rPr>
              <w:t xml:space="preserve"> 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w:t>
            </w:r>
            <w:r>
              <w:rPr>
                <w:rFonts w:ascii="Arial" w:hAnsi="Arial" w:cs="Arial"/>
                <w:b/>
              </w:rPr>
              <w:t>Γίνεται επίσης δεκτός οποιοσδήποτε τίτλος</w:t>
            </w:r>
            <w:r>
              <w:rPr>
                <w:rFonts w:ascii="Arial" w:hAnsi="Arial" w:cs="Arial"/>
              </w:rPr>
              <w:t xml:space="preserve"> αναγνωρισμένης κατώτερης τεχνικής σχολής της ημεδαπής ή αλλοδαπής,  </w:t>
            </w:r>
            <w:r>
              <w:rPr>
                <w:rFonts w:ascii="Arial" w:hAnsi="Arial" w:cs="Arial"/>
                <w:b/>
              </w:rPr>
              <w:t>υπό την προϋπόθεση</w:t>
            </w:r>
            <w:r>
              <w:rPr>
                <w:rFonts w:ascii="Arial" w:hAnsi="Arial" w:cs="Arial"/>
              </w:rPr>
              <w:t xml:space="preserve">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AD2629" w:rsidRDefault="00AD2629">
            <w:pPr>
              <w:pStyle w:val="Standard"/>
              <w:jc w:val="both"/>
              <w:rPr>
                <w:rFonts w:ascii="Arial" w:hAnsi="Arial" w:cs="Arial"/>
              </w:rPr>
            </w:pPr>
          </w:p>
          <w:p w:rsidR="00AD2629" w:rsidRDefault="009F066A">
            <w:pPr>
              <w:pStyle w:val="Standard"/>
              <w:jc w:val="both"/>
              <w:rPr>
                <w:rFonts w:ascii="Arial" w:hAnsi="Arial" w:cs="Arial"/>
                <w:b/>
                <w:u w:val="single"/>
              </w:rPr>
            </w:pPr>
            <w:r>
              <w:rPr>
                <w:rFonts w:ascii="Arial" w:hAnsi="Arial" w:cs="Arial"/>
                <w:b/>
                <w:u w:val="single"/>
              </w:rPr>
              <w:t>ΠΡΟΣΟΝΤΑ  Β΄ ΕΠΙΚΟΥΡΙΑΣ:</w:t>
            </w:r>
          </w:p>
          <w:p w:rsidR="00AD2629" w:rsidRDefault="009F066A">
            <w:pPr>
              <w:pStyle w:val="Standard"/>
              <w:jc w:val="both"/>
              <w:rPr>
                <w:rFonts w:ascii="Arial" w:hAnsi="Arial" w:cs="Arial"/>
                <w:b/>
              </w:rPr>
            </w:pPr>
            <w:r>
              <w:rPr>
                <w:rFonts w:ascii="Arial" w:hAnsi="Arial" w:cs="Arial"/>
                <w:b/>
              </w:rPr>
              <w:t>(Εφόσον η θέση δεν καλυφθεί από υποψήφιο/α με τα ανωτέρω προσόντα)</w:t>
            </w:r>
          </w:p>
          <w:p w:rsidR="00AD2629" w:rsidRDefault="00AD2629">
            <w:pPr>
              <w:pStyle w:val="Standard"/>
              <w:jc w:val="both"/>
              <w:rPr>
                <w:rFonts w:ascii="Arial" w:hAnsi="Arial" w:cs="Arial"/>
                <w:b/>
              </w:rPr>
            </w:pPr>
          </w:p>
          <w:p w:rsidR="00AD2629" w:rsidRDefault="009F066A">
            <w:pPr>
              <w:widowControl/>
              <w:jc w:val="both"/>
              <w:textAlignment w:val="auto"/>
            </w:pPr>
            <w:r>
              <w:rPr>
                <w:rFonts w:ascii="Arial" w:eastAsia="Times New Roman" w:hAnsi="Arial" w:cs="Arial"/>
                <w:b/>
                <w:kern w:val="0"/>
                <w:lang w:bidi="ar-SA"/>
              </w:rPr>
              <w:t>α)</w:t>
            </w:r>
            <w:r>
              <w:rPr>
                <w:rFonts w:ascii="Arial" w:eastAsia="Times New Roman" w:hAnsi="Arial" w:cs="Arial"/>
                <w:kern w:val="0"/>
                <w:lang w:bidi="ar-SA"/>
              </w:rPr>
              <w:t xml:space="preserve"> Άδεια άσκησης επαγγέλματος τεχνίτη υδραυλικού τουλάχιστον Α΄ τάξης ειδικότητας 1ης ή άδεια Αρχιτεχνίτη υδραυλικού του </w:t>
            </w:r>
            <w:proofErr w:type="spellStart"/>
            <w:r>
              <w:rPr>
                <w:rFonts w:ascii="Arial" w:eastAsia="Times New Roman" w:hAnsi="Arial" w:cs="Arial"/>
                <w:kern w:val="0"/>
                <w:lang w:bidi="ar-SA"/>
              </w:rPr>
              <w:t>π.δ</w:t>
            </w:r>
            <w:proofErr w:type="spellEnd"/>
            <w:r>
              <w:rPr>
                <w:rFonts w:ascii="Arial" w:eastAsia="Times New Roman" w:hAnsi="Arial" w:cs="Arial"/>
                <w:kern w:val="0"/>
                <w:lang w:bidi="ar-SA"/>
              </w:rPr>
              <w:t>. 112/2012 όπως ισχύει (*).</w:t>
            </w:r>
          </w:p>
          <w:p w:rsidR="00AD2629" w:rsidRDefault="009F066A">
            <w:pPr>
              <w:widowControl/>
              <w:jc w:val="both"/>
              <w:textAlignment w:val="auto"/>
            </w:pPr>
            <w:r>
              <w:rPr>
                <w:rFonts w:ascii="Arial" w:eastAsia="Times New Roman" w:hAnsi="Arial" w:cs="Arial"/>
                <w:b/>
                <w:kern w:val="0"/>
                <w:lang w:bidi="ar-SA"/>
              </w:rPr>
              <w:t>β)</w:t>
            </w:r>
            <w:r>
              <w:rPr>
                <w:rFonts w:ascii="Arial" w:eastAsia="Times New Roman" w:hAnsi="Arial" w:cs="Arial"/>
                <w:kern w:val="0"/>
                <w:lang w:bidi="ar-SA"/>
              </w:rPr>
              <w:t xml:space="preserve"> </w:t>
            </w:r>
            <w:r w:rsidR="00537098">
              <w:rPr>
                <w:rFonts w:ascii="Arial" w:hAnsi="Arial" w:cs="Arial"/>
              </w:rPr>
              <w:t xml:space="preserve">Απολυτήριος τίτλος τουλάχιστον </w:t>
            </w:r>
            <w:r w:rsidR="00537098">
              <w:rPr>
                <w:rFonts w:ascii="Arial" w:hAnsi="Arial" w:cs="Arial"/>
                <w:b/>
              </w:rPr>
              <w:t>υποχρεωτικής εκπαίδευσης</w:t>
            </w:r>
            <w:r w:rsidR="00537098">
              <w:rPr>
                <w:rFonts w:ascii="Arial" w:hAnsi="Arial" w:cs="Arial"/>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sidR="00537098">
              <w:rPr>
                <w:rFonts w:ascii="Arial" w:eastAsia="Times New Roman" w:hAnsi="Arial" w:cs="Arial"/>
                <w:kern w:val="0"/>
                <w:lang w:bidi="ar-SA"/>
              </w:rPr>
              <w:t xml:space="preserve"> </w:t>
            </w:r>
            <w:r>
              <w:rPr>
                <w:rFonts w:ascii="Arial" w:eastAsia="Times New Roman" w:hAnsi="Arial" w:cs="Arial"/>
                <w:kern w:val="0"/>
                <w:lang w:bidi="ar-SA"/>
              </w:rPr>
              <w:t xml:space="preserve"> </w:t>
            </w:r>
            <w:r>
              <w:rPr>
                <w:rFonts w:ascii="Arial" w:eastAsia="Times New Roman" w:hAnsi="Arial" w:cs="Arial"/>
                <w:b/>
                <w:kern w:val="0"/>
                <w:lang w:bidi="ar-SA"/>
              </w:rPr>
              <w:t>και αντίστοιχη εμπειρία τουλάχιστον τριών (3) ετών</w:t>
            </w:r>
            <w:r>
              <w:rPr>
                <w:rFonts w:ascii="Arial" w:eastAsia="Times New Roman" w:hAnsi="Arial" w:cs="Arial"/>
                <w:kern w:val="0"/>
                <w:lang w:bidi="ar-SA"/>
              </w:rPr>
              <w:t>,  μετά την απόκτηση της παραπάνω άδειας άσκησης επαγγέλματος (*).</w:t>
            </w:r>
          </w:p>
          <w:p w:rsidR="00AD2629" w:rsidRDefault="00AD2629">
            <w:pPr>
              <w:pStyle w:val="Standard"/>
              <w:jc w:val="both"/>
              <w:rPr>
                <w:rFonts w:ascii="Arial" w:hAnsi="Arial" w:cs="Arial"/>
                <w:sz w:val="20"/>
              </w:rPr>
            </w:pPr>
          </w:p>
          <w:p w:rsidR="00AD2629" w:rsidRDefault="009F066A">
            <w:pPr>
              <w:pStyle w:val="Standard"/>
              <w:jc w:val="both"/>
              <w:rPr>
                <w:rFonts w:ascii="Arial" w:hAnsi="Arial" w:cs="Arial"/>
                <w:b/>
                <w:u w:val="single"/>
              </w:rPr>
            </w:pPr>
            <w:r>
              <w:rPr>
                <w:rFonts w:ascii="Arial" w:hAnsi="Arial" w:cs="Arial"/>
                <w:b/>
                <w:u w:val="single"/>
              </w:rPr>
              <w:t>ΠΡΟΣΟΝΤΑ  Γ΄ ΕΠΙΚΟΥΡΙΑΣ:</w:t>
            </w:r>
          </w:p>
          <w:p w:rsidR="00AD2629" w:rsidRDefault="009F066A">
            <w:pPr>
              <w:pStyle w:val="Standard"/>
              <w:jc w:val="both"/>
              <w:rPr>
                <w:rFonts w:ascii="Arial" w:hAnsi="Arial" w:cs="Arial"/>
                <w:b/>
              </w:rPr>
            </w:pPr>
            <w:r>
              <w:rPr>
                <w:rFonts w:ascii="Arial" w:hAnsi="Arial" w:cs="Arial"/>
                <w:b/>
              </w:rPr>
              <w:t>(Εφόσον η θέση δεν καλυφθεί από υποψήφιο/α με τα ανωτέρω προσόντα)</w:t>
            </w:r>
          </w:p>
          <w:p w:rsidR="00AD2629" w:rsidRDefault="00AD2629">
            <w:pPr>
              <w:pStyle w:val="Standard"/>
              <w:jc w:val="both"/>
              <w:rPr>
                <w:rFonts w:ascii="Arial" w:hAnsi="Arial" w:cs="Arial"/>
                <w:b/>
              </w:rPr>
            </w:pPr>
          </w:p>
          <w:p w:rsidR="00AD2629" w:rsidRDefault="009F066A">
            <w:pPr>
              <w:widowControl/>
              <w:jc w:val="both"/>
              <w:textAlignment w:val="auto"/>
            </w:pPr>
            <w:r>
              <w:rPr>
                <w:rFonts w:ascii="Arial" w:eastAsia="Times New Roman" w:hAnsi="Arial" w:cs="Arial"/>
                <w:b/>
                <w:kern w:val="0"/>
                <w:lang w:bidi="ar-SA"/>
              </w:rPr>
              <w:t>α)</w:t>
            </w:r>
            <w:r>
              <w:rPr>
                <w:rFonts w:ascii="Arial" w:eastAsia="Times New Roman" w:hAnsi="Arial" w:cs="Arial"/>
                <w:kern w:val="0"/>
                <w:lang w:bidi="ar-SA"/>
              </w:rPr>
              <w:t xml:space="preserve"> Άδεια άσκησης επαγγέλματος τεχνίτη υδραυλικού τουλάχιστον Α΄ τάξης ειδικότητας 1ης ή άδεια Αρχιτεχνίτη υδραυλικού του </w:t>
            </w:r>
            <w:proofErr w:type="spellStart"/>
            <w:r>
              <w:rPr>
                <w:rFonts w:ascii="Arial" w:eastAsia="Times New Roman" w:hAnsi="Arial" w:cs="Arial"/>
                <w:kern w:val="0"/>
                <w:lang w:bidi="ar-SA"/>
              </w:rPr>
              <w:t>π.δ</w:t>
            </w:r>
            <w:proofErr w:type="spellEnd"/>
            <w:r>
              <w:rPr>
                <w:rFonts w:ascii="Arial" w:eastAsia="Times New Roman" w:hAnsi="Arial" w:cs="Arial"/>
                <w:kern w:val="0"/>
                <w:lang w:bidi="ar-SA"/>
              </w:rPr>
              <w:t xml:space="preserve">. 112/2012 όπως ισχύει (*).  </w:t>
            </w:r>
          </w:p>
          <w:p w:rsidR="00AD2629" w:rsidRDefault="009F066A">
            <w:pPr>
              <w:pStyle w:val="Standard"/>
              <w:jc w:val="both"/>
            </w:pPr>
            <w:r>
              <w:rPr>
                <w:rFonts w:ascii="Arial" w:eastAsia="Times New Roman" w:hAnsi="Arial" w:cs="Arial"/>
                <w:b/>
                <w:kern w:val="0"/>
                <w:lang w:bidi="ar-SA"/>
              </w:rPr>
              <w:t>β)</w:t>
            </w:r>
            <w:r>
              <w:rPr>
                <w:rFonts w:ascii="Arial" w:eastAsia="Times New Roman" w:hAnsi="Arial" w:cs="Arial"/>
                <w:kern w:val="0"/>
                <w:lang w:bidi="ar-SA"/>
              </w:rPr>
              <w:t xml:space="preserve"> </w:t>
            </w:r>
            <w:r w:rsidR="00537098">
              <w:rPr>
                <w:rFonts w:ascii="Arial" w:eastAsia="Times New Roman" w:hAnsi="Arial" w:cs="Arial"/>
                <w:kern w:val="0"/>
                <w:lang w:bidi="ar-SA"/>
              </w:rPr>
              <w:t xml:space="preserve"> </w:t>
            </w:r>
            <w:r w:rsidR="00537098">
              <w:rPr>
                <w:rFonts w:ascii="Arial" w:hAnsi="Arial" w:cs="Arial"/>
              </w:rPr>
              <w:t xml:space="preserve">Απολυτήριος τίτλος τουλάχιστον </w:t>
            </w:r>
            <w:r w:rsidR="00537098">
              <w:rPr>
                <w:rFonts w:ascii="Arial" w:hAnsi="Arial" w:cs="Arial"/>
                <w:b/>
              </w:rPr>
              <w:t>υποχρεωτικής εκπαίδευσης</w:t>
            </w:r>
            <w:r w:rsidR="00537098">
              <w:rPr>
                <w:rFonts w:ascii="Arial" w:hAnsi="Arial" w:cs="Arial"/>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Pr>
                <w:rFonts w:ascii="Arial" w:eastAsia="Times New Roman" w:hAnsi="Arial" w:cs="Arial"/>
                <w:kern w:val="0"/>
                <w:lang w:bidi="ar-SA"/>
              </w:rPr>
              <w:t xml:space="preserve"> </w:t>
            </w:r>
            <w:r>
              <w:rPr>
                <w:rFonts w:ascii="Arial" w:eastAsia="Times New Roman" w:hAnsi="Arial" w:cs="Arial"/>
                <w:b/>
                <w:kern w:val="0"/>
                <w:lang w:bidi="ar-SA"/>
              </w:rPr>
              <w:t>και αντίστοιχη εμπειρία τουλάχιστον έξι (6) μηνών</w:t>
            </w:r>
            <w:r>
              <w:rPr>
                <w:rFonts w:ascii="Arial" w:eastAsia="Times New Roman" w:hAnsi="Arial" w:cs="Arial"/>
                <w:kern w:val="0"/>
                <w:lang w:bidi="ar-SA"/>
              </w:rPr>
              <w:t>,  μετά την απόκτηση της παραπάνω άδειας άσκησης επαγγέλματος (*).</w:t>
            </w:r>
          </w:p>
          <w:p w:rsidR="00AD2629" w:rsidRDefault="00AD2629">
            <w:pPr>
              <w:pStyle w:val="Standard"/>
              <w:jc w:val="both"/>
              <w:rPr>
                <w:rFonts w:ascii="Arial" w:hAnsi="Arial" w:cs="Arial"/>
              </w:rPr>
            </w:pPr>
          </w:p>
          <w:p w:rsidR="00AD2629" w:rsidRDefault="009F066A">
            <w:pPr>
              <w:widowControl/>
              <w:textAlignment w:val="auto"/>
              <w:rPr>
                <w:rFonts w:ascii="Arial" w:eastAsia="Times New Roman" w:hAnsi="Arial" w:cs="Arial"/>
                <w:b/>
                <w:kern w:val="0"/>
                <w:lang w:bidi="ar-SA"/>
              </w:rPr>
            </w:pPr>
            <w:r>
              <w:rPr>
                <w:rFonts w:ascii="Arial" w:eastAsia="Times New Roman" w:hAnsi="Arial" w:cs="Arial"/>
                <w:b/>
                <w:kern w:val="0"/>
                <w:lang w:bidi="ar-SA"/>
              </w:rPr>
              <w:t>(*)ΕΠΙΣΗΜΑΝΣΗ:</w:t>
            </w:r>
          </w:p>
          <w:p w:rsidR="00AD2629" w:rsidRDefault="00AD2629">
            <w:pPr>
              <w:widowControl/>
              <w:jc w:val="both"/>
              <w:textAlignment w:val="auto"/>
              <w:rPr>
                <w:rFonts w:ascii="Arial" w:eastAsia="Times New Roman" w:hAnsi="Arial" w:cs="Arial"/>
                <w:kern w:val="0"/>
                <w:lang w:bidi="ar-SA"/>
              </w:rPr>
            </w:pPr>
          </w:p>
          <w:p w:rsidR="00AD2629" w:rsidRDefault="009F066A">
            <w:pPr>
              <w:widowControl/>
              <w:jc w:val="both"/>
              <w:textAlignment w:val="auto"/>
            </w:pPr>
            <w:r>
              <w:rPr>
                <w:rFonts w:ascii="Arial" w:eastAsia="Times New Roman" w:hAnsi="Arial" w:cs="Arial"/>
                <w:kern w:val="0"/>
                <w:lang w:bidi="ar-SA"/>
              </w:rPr>
              <w:t xml:space="preserve">Υποψήφιοι που κατείχαν άδεια την οποία </w:t>
            </w:r>
            <w:r>
              <w:rPr>
                <w:rFonts w:ascii="Arial" w:eastAsia="Times New Roman" w:hAnsi="Arial" w:cs="Arial"/>
                <w:b/>
                <w:kern w:val="0"/>
                <w:lang w:bidi="ar-SA"/>
              </w:rPr>
              <w:t xml:space="preserve">αντικατέστησαν </w:t>
            </w:r>
            <w:r>
              <w:rPr>
                <w:rFonts w:ascii="Arial" w:eastAsia="Times New Roman" w:hAnsi="Arial" w:cs="Arial"/>
                <w:kern w:val="0"/>
                <w:lang w:bidi="ar-SA"/>
              </w:rPr>
              <w:t xml:space="preserve">βάσει του </w:t>
            </w:r>
            <w:proofErr w:type="spellStart"/>
            <w:r>
              <w:rPr>
                <w:rFonts w:ascii="Arial" w:eastAsia="Times New Roman" w:hAnsi="Arial" w:cs="Arial"/>
                <w:kern w:val="0"/>
                <w:lang w:bidi="ar-SA"/>
              </w:rPr>
              <w:t>π.δ</w:t>
            </w:r>
            <w:proofErr w:type="spellEnd"/>
            <w:r>
              <w:rPr>
                <w:rFonts w:ascii="Arial" w:eastAsia="Times New Roman" w:hAnsi="Arial" w:cs="Arial"/>
                <w:kern w:val="0"/>
                <w:lang w:bidi="ar-SA"/>
              </w:rPr>
              <w:t xml:space="preserve"> 112/2012, εφόσον στη νέα αυτή άδεια </w:t>
            </w:r>
            <w:r>
              <w:rPr>
                <w:rFonts w:ascii="Arial" w:eastAsia="Times New Roman" w:hAnsi="Arial" w:cs="Arial"/>
                <w:b/>
                <w:kern w:val="0"/>
                <w:lang w:bidi="ar-SA"/>
              </w:rPr>
              <w:t xml:space="preserve">δεν αναγράφεται η αρχική άδεια και η </w:t>
            </w:r>
            <w:proofErr w:type="spellStart"/>
            <w:r>
              <w:rPr>
                <w:rFonts w:ascii="Arial" w:eastAsia="Times New Roman" w:hAnsi="Arial" w:cs="Arial"/>
                <w:b/>
                <w:kern w:val="0"/>
                <w:lang w:bidi="ar-SA"/>
              </w:rPr>
              <w:t>ημεροχρονολογία</w:t>
            </w:r>
            <w:proofErr w:type="spellEnd"/>
            <w:r>
              <w:rPr>
                <w:rFonts w:ascii="Arial" w:eastAsia="Times New Roman" w:hAnsi="Arial" w:cs="Arial"/>
                <w:b/>
                <w:kern w:val="0"/>
                <w:lang w:bidi="ar-SA"/>
              </w:rPr>
              <w:t xml:space="preserve"> κτήσης</w:t>
            </w:r>
            <w:r>
              <w:rPr>
                <w:rFonts w:ascii="Arial" w:eastAsia="Times New Roman" w:hAnsi="Arial" w:cs="Arial"/>
                <w:kern w:val="0"/>
                <w:lang w:bidi="ar-SA"/>
              </w:rPr>
              <w:t xml:space="preserve"> </w:t>
            </w:r>
            <w:r>
              <w:rPr>
                <w:rFonts w:ascii="Arial" w:eastAsia="Times New Roman" w:hAnsi="Arial" w:cs="Arial"/>
                <w:b/>
                <w:kern w:val="0"/>
                <w:lang w:bidi="ar-SA"/>
              </w:rPr>
              <w:t>αυτής</w:t>
            </w:r>
            <w:r>
              <w:rPr>
                <w:rFonts w:ascii="Arial" w:eastAsia="Times New Roman" w:hAnsi="Arial" w:cs="Arial"/>
                <w:kern w:val="0"/>
                <w:lang w:bidi="ar-SA"/>
              </w:rPr>
              <w:t xml:space="preserve">, οφείλουν να προσκομίσουν σχετική βεβαίωση της αρμόδιας υπηρεσίας από την οποία να προκύπτουν τα ανωτέρω στοιχεία. </w:t>
            </w:r>
          </w:p>
          <w:p w:rsidR="00AD2629" w:rsidRDefault="009F066A">
            <w:pPr>
              <w:widowControl/>
              <w:jc w:val="both"/>
              <w:textAlignment w:val="auto"/>
            </w:pPr>
            <w:r>
              <w:rPr>
                <w:rFonts w:ascii="Arial" w:eastAsia="Times New Roman" w:hAnsi="Arial" w:cs="Arial"/>
                <w:b/>
                <w:kern w:val="0"/>
                <w:lang w:bidi="ar-SA"/>
              </w:rPr>
              <w:t>Η εν λόγω βεβαίωση απαιτείται, προκειμένου να προσμετρηθεί το βαθμολογούμενο κριτήριο της εμπειρίας</w:t>
            </w:r>
            <w:r>
              <w:rPr>
                <w:rFonts w:ascii="Arial" w:eastAsia="Times New Roman" w:hAnsi="Arial" w:cs="Arial"/>
                <w:kern w:val="0"/>
                <w:lang w:bidi="ar-SA"/>
              </w:rPr>
              <w:t>.</w:t>
            </w:r>
          </w:p>
          <w:p w:rsidR="00AD2629" w:rsidRDefault="00AD2629">
            <w:pPr>
              <w:pStyle w:val="Standard"/>
              <w:tabs>
                <w:tab w:val="left" w:pos="567"/>
              </w:tabs>
            </w:pPr>
          </w:p>
        </w:tc>
      </w:tr>
      <w:tr w:rsidR="00B7212F">
        <w:trPr>
          <w:trHeight w:val="284"/>
          <w:jc w:val="center"/>
        </w:trPr>
        <w:tc>
          <w:tcPr>
            <w:tcW w:w="24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B7212F" w:rsidRDefault="00B7212F">
            <w:pPr>
              <w:pStyle w:val="Standard"/>
              <w:tabs>
                <w:tab w:val="left" w:pos="567"/>
              </w:tabs>
              <w:snapToGrid w:val="0"/>
              <w:jc w:val="center"/>
              <w:rPr>
                <w:rFonts w:ascii="Arial" w:hAnsi="Arial" w:cs="Arial"/>
                <w:b/>
              </w:rPr>
            </w:pPr>
          </w:p>
          <w:p w:rsidR="00B7212F" w:rsidRDefault="00B7212F">
            <w:pPr>
              <w:pStyle w:val="Standard"/>
              <w:tabs>
                <w:tab w:val="left" w:pos="567"/>
              </w:tabs>
              <w:snapToGrid w:val="0"/>
              <w:jc w:val="center"/>
              <w:rPr>
                <w:rFonts w:ascii="Arial" w:hAnsi="Arial" w:cs="Arial"/>
                <w:b/>
              </w:rPr>
            </w:pPr>
          </w:p>
          <w:p w:rsidR="00B7212F" w:rsidRDefault="00B7212F">
            <w:pPr>
              <w:pStyle w:val="Standard"/>
              <w:tabs>
                <w:tab w:val="left" w:pos="567"/>
              </w:tabs>
              <w:snapToGrid w:val="0"/>
              <w:jc w:val="center"/>
              <w:rPr>
                <w:rFonts w:ascii="Arial" w:hAnsi="Arial" w:cs="Arial"/>
                <w:b/>
              </w:rPr>
            </w:pPr>
          </w:p>
          <w:p w:rsidR="00B7212F" w:rsidRDefault="00B7212F">
            <w:pPr>
              <w:pStyle w:val="Standard"/>
              <w:tabs>
                <w:tab w:val="left" w:pos="567"/>
              </w:tabs>
              <w:snapToGrid w:val="0"/>
              <w:jc w:val="center"/>
              <w:rPr>
                <w:rFonts w:ascii="Arial" w:hAnsi="Arial" w:cs="Arial"/>
                <w:b/>
              </w:rPr>
            </w:pPr>
          </w:p>
          <w:p w:rsidR="00B7212F" w:rsidRDefault="00B7212F">
            <w:pPr>
              <w:pStyle w:val="Standard"/>
              <w:tabs>
                <w:tab w:val="left" w:pos="567"/>
              </w:tabs>
              <w:snapToGrid w:val="0"/>
              <w:jc w:val="center"/>
              <w:rPr>
                <w:rFonts w:ascii="Arial" w:hAnsi="Arial" w:cs="Arial"/>
                <w:b/>
              </w:rPr>
            </w:pPr>
          </w:p>
          <w:p w:rsidR="00B7212F" w:rsidRDefault="00B7212F">
            <w:pPr>
              <w:pStyle w:val="Standard"/>
              <w:tabs>
                <w:tab w:val="left" w:pos="567"/>
              </w:tabs>
              <w:snapToGrid w:val="0"/>
              <w:jc w:val="center"/>
              <w:rPr>
                <w:rFonts w:ascii="Arial" w:hAnsi="Arial" w:cs="Arial"/>
                <w:b/>
              </w:rPr>
            </w:pPr>
            <w:r>
              <w:rPr>
                <w:rFonts w:ascii="Arial" w:hAnsi="Arial" w:cs="Arial"/>
                <w:b/>
              </w:rPr>
              <w:t>102</w:t>
            </w: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B7212F" w:rsidRPr="00B7212F" w:rsidRDefault="00B7212F" w:rsidP="00B7212F">
            <w:pPr>
              <w:widowControl/>
              <w:suppressAutoHyphens w:val="0"/>
              <w:autoSpaceDN/>
              <w:textAlignment w:val="auto"/>
              <w:rPr>
                <w:rFonts w:ascii="Arial" w:eastAsia="Times New Roman" w:hAnsi="Arial" w:cs="Arial"/>
                <w:b/>
                <w:kern w:val="0"/>
                <w:lang w:eastAsia="el-GR" w:bidi="ar-SA"/>
              </w:rPr>
            </w:pPr>
            <w:r w:rsidRPr="00B7212F">
              <w:rPr>
                <w:rFonts w:ascii="Arial" w:eastAsia="Times New Roman" w:hAnsi="Arial" w:cs="Arial"/>
                <w:b/>
                <w:kern w:val="0"/>
                <w:u w:val="single"/>
                <w:lang w:eastAsia="el-GR" w:bidi="ar-SA"/>
              </w:rPr>
              <w:t>ΚΥΡΙΑ ΠΡΟΣΟΝΤΑ</w:t>
            </w:r>
            <w:r w:rsidRPr="00B7212F">
              <w:rPr>
                <w:rFonts w:ascii="Arial" w:eastAsia="Times New Roman" w:hAnsi="Arial" w:cs="Arial"/>
                <w:b/>
                <w:kern w:val="0"/>
                <w:lang w:eastAsia="el-GR" w:bidi="ar-SA"/>
              </w:rPr>
              <w:t>:</w:t>
            </w:r>
          </w:p>
          <w:p w:rsidR="00B7212F" w:rsidRPr="00B7212F" w:rsidRDefault="00B7212F" w:rsidP="00B7212F">
            <w:pPr>
              <w:widowControl/>
              <w:suppressAutoHyphens w:val="0"/>
              <w:autoSpaceDN/>
              <w:jc w:val="both"/>
              <w:textAlignment w:val="auto"/>
              <w:rPr>
                <w:rFonts w:ascii="Arial" w:eastAsia="Times New Roman" w:hAnsi="Arial" w:cs="Arial"/>
                <w:color w:val="000000"/>
                <w:kern w:val="0"/>
                <w:lang w:eastAsia="el-GR" w:bidi="ar-SA"/>
              </w:rPr>
            </w:pPr>
            <w:r w:rsidRPr="00B7212F">
              <w:rPr>
                <w:rFonts w:ascii="Arial" w:eastAsia="Times New Roman" w:hAnsi="Arial" w:cs="Arial"/>
                <w:color w:val="000000"/>
                <w:kern w:val="0"/>
                <w:lang w:eastAsia="el-GR" w:bidi="ar-SA"/>
              </w:rPr>
              <w:t xml:space="preserve">Πτυχίο ή δίπλωμα ή απολυτήριος τίτλος ειδικότητας  Κτίστη </w:t>
            </w:r>
            <w:r w:rsidRPr="00B7212F">
              <w:rPr>
                <w:rFonts w:ascii="Arial" w:eastAsia="Times New Roman" w:hAnsi="Arial" w:cs="Arial"/>
                <w:b/>
                <w:bCs/>
                <w:color w:val="000000"/>
                <w:kern w:val="0"/>
                <w:lang w:eastAsia="el-GR" w:bidi="ar-SA"/>
              </w:rPr>
              <w:t xml:space="preserve">ή </w:t>
            </w:r>
            <w:proofErr w:type="spellStart"/>
            <w:r w:rsidRPr="00B7212F">
              <w:rPr>
                <w:rFonts w:ascii="Arial" w:eastAsia="Times New Roman" w:hAnsi="Arial" w:cs="Arial"/>
                <w:color w:val="000000"/>
                <w:kern w:val="0"/>
                <w:lang w:eastAsia="el-GR" w:bidi="ar-SA"/>
              </w:rPr>
              <w:t>Τοιχοποιών</w:t>
            </w:r>
            <w:proofErr w:type="spellEnd"/>
            <w:r w:rsidRPr="00B7212F">
              <w:rPr>
                <w:rFonts w:ascii="Arial" w:eastAsia="Times New Roman" w:hAnsi="Arial" w:cs="Arial"/>
                <w:color w:val="000000"/>
                <w:kern w:val="0"/>
                <w:lang w:eastAsia="el-GR" w:bidi="ar-SA"/>
              </w:rPr>
              <w:t xml:space="preserve"> και Επιχρισμάτων </w:t>
            </w:r>
            <w:r w:rsidRPr="00B7212F">
              <w:rPr>
                <w:rFonts w:ascii="Arial" w:eastAsia="Times New Roman" w:hAnsi="Arial" w:cs="Arial"/>
                <w:b/>
                <w:bCs/>
                <w:color w:val="000000"/>
                <w:kern w:val="0"/>
                <w:lang w:eastAsia="el-GR" w:bidi="ar-SA"/>
              </w:rPr>
              <w:t>ή</w:t>
            </w:r>
            <w:r w:rsidRPr="00B7212F">
              <w:rPr>
                <w:rFonts w:ascii="Arial" w:eastAsia="Times New Roman" w:hAnsi="Arial" w:cs="Arial"/>
                <w:color w:val="000000"/>
                <w:kern w:val="0"/>
                <w:lang w:eastAsia="el-GR" w:bidi="ar-SA"/>
              </w:rPr>
              <w:t xml:space="preserve"> Εργασιών Οπλισμένου και Αόπλου Σκυροδέματος ή Γυψ</w:t>
            </w:r>
            <w:r w:rsidRPr="00B7212F">
              <w:rPr>
                <w:rFonts w:ascii="Arial" w:eastAsia="Times New Roman" w:hAnsi="Arial" w:cs="Arial"/>
                <w:color w:val="000000"/>
                <w:kern w:val="0"/>
                <w:lang w:eastAsia="el-GR" w:bidi="ar-SA"/>
              </w:rPr>
              <w:t>α</w:t>
            </w:r>
            <w:r w:rsidRPr="00B7212F">
              <w:rPr>
                <w:rFonts w:ascii="Arial" w:eastAsia="Times New Roman" w:hAnsi="Arial" w:cs="Arial"/>
                <w:color w:val="000000"/>
                <w:kern w:val="0"/>
                <w:lang w:eastAsia="el-GR" w:bidi="ar-SA"/>
              </w:rPr>
              <w:t xml:space="preserve">δόρος - Σοβατζής ή Κτιριακών Έργων </w:t>
            </w:r>
            <w:r w:rsidRPr="00B7212F">
              <w:rPr>
                <w:rFonts w:ascii="Arial" w:eastAsia="Times New Roman" w:hAnsi="Arial" w:cs="Arial"/>
                <w:b/>
                <w:bCs/>
                <w:color w:val="000000"/>
                <w:kern w:val="0"/>
                <w:lang w:eastAsia="el-GR" w:bidi="ar-SA"/>
              </w:rPr>
              <w:t xml:space="preserve">ή </w:t>
            </w:r>
            <w:r w:rsidRPr="00B7212F">
              <w:rPr>
                <w:rFonts w:ascii="Arial" w:eastAsia="Times New Roman" w:hAnsi="Arial" w:cs="Arial"/>
                <w:color w:val="000000"/>
                <w:kern w:val="0"/>
                <w:lang w:eastAsia="el-GR" w:bidi="ar-SA"/>
              </w:rPr>
              <w:t xml:space="preserve">Τεχνίτης Οικοδομικών Εργασιών (Κτίστης πλινθοδομών - γύψου - επιχρίσματος - μονώσεων - σκυροδέματος) </w:t>
            </w:r>
            <w:r w:rsidRPr="00B7212F">
              <w:rPr>
                <w:rFonts w:ascii="Arial" w:eastAsia="Times New Roman" w:hAnsi="Arial" w:cs="Arial"/>
                <w:b/>
                <w:color w:val="000000"/>
                <w:kern w:val="0"/>
                <w:lang w:eastAsia="el-GR" w:bidi="ar-SA"/>
              </w:rPr>
              <w:t>ή</w:t>
            </w:r>
            <w:r w:rsidRPr="00B7212F">
              <w:rPr>
                <w:rFonts w:ascii="Arial" w:eastAsia="Times New Roman" w:hAnsi="Arial" w:cs="Arial"/>
                <w:color w:val="000000"/>
                <w:kern w:val="0"/>
                <w:lang w:eastAsia="el-GR" w:bidi="ar-SA"/>
              </w:rPr>
              <w:t xml:space="preserve"> Επικαλύψεων και Μαρμάρινων Εργασιών </w:t>
            </w:r>
            <w:r w:rsidRPr="00B7212F">
              <w:rPr>
                <w:rFonts w:ascii="Arial" w:eastAsia="Times New Roman" w:hAnsi="Arial" w:cs="Arial"/>
                <w:b/>
                <w:bCs/>
                <w:color w:val="000000"/>
                <w:kern w:val="0"/>
                <w:lang w:eastAsia="el-GR" w:bidi="ar-SA"/>
              </w:rPr>
              <w:t xml:space="preserve">ή </w:t>
            </w:r>
            <w:proofErr w:type="spellStart"/>
            <w:r w:rsidRPr="00B7212F">
              <w:rPr>
                <w:rFonts w:ascii="Arial" w:eastAsia="Times New Roman" w:hAnsi="Arial" w:cs="Arial"/>
                <w:color w:val="000000"/>
                <w:kern w:val="0"/>
                <w:lang w:eastAsia="el-GR" w:bidi="ar-SA"/>
              </w:rPr>
              <w:t>Μαρμαροτεχνίας</w:t>
            </w:r>
            <w:proofErr w:type="spellEnd"/>
            <w:r w:rsidRPr="00B7212F">
              <w:rPr>
                <w:rFonts w:ascii="Arial" w:eastAsia="Times New Roman" w:hAnsi="Arial" w:cs="Arial"/>
                <w:color w:val="000000"/>
                <w:kern w:val="0"/>
                <w:lang w:eastAsia="el-GR" w:bidi="ar-SA"/>
              </w:rPr>
              <w:t xml:space="preserve"> </w:t>
            </w:r>
            <w:r w:rsidRPr="00B7212F">
              <w:rPr>
                <w:rFonts w:ascii="Arial" w:eastAsia="Times New Roman" w:hAnsi="Arial" w:cs="Arial"/>
                <w:b/>
                <w:bCs/>
                <w:color w:val="000000"/>
                <w:kern w:val="0"/>
                <w:lang w:eastAsia="el-GR" w:bidi="ar-SA"/>
              </w:rPr>
              <w:t xml:space="preserve">ή </w:t>
            </w:r>
            <w:r w:rsidRPr="00B7212F">
              <w:rPr>
                <w:rFonts w:ascii="Arial" w:eastAsia="Times New Roman" w:hAnsi="Arial" w:cs="Arial"/>
                <w:color w:val="000000"/>
                <w:kern w:val="0"/>
                <w:lang w:eastAsia="el-GR" w:bidi="ar-SA"/>
              </w:rPr>
              <w:t>Τεχνίτης Μ</w:t>
            </w:r>
            <w:r w:rsidRPr="00B7212F">
              <w:rPr>
                <w:rFonts w:ascii="Arial" w:eastAsia="Times New Roman" w:hAnsi="Arial" w:cs="Arial"/>
                <w:color w:val="000000"/>
                <w:kern w:val="0"/>
                <w:lang w:eastAsia="el-GR" w:bidi="ar-SA"/>
              </w:rPr>
              <w:t>ω</w:t>
            </w:r>
            <w:r w:rsidRPr="00B7212F">
              <w:rPr>
                <w:rFonts w:ascii="Arial" w:eastAsia="Times New Roman" w:hAnsi="Arial" w:cs="Arial"/>
                <w:color w:val="000000"/>
                <w:kern w:val="0"/>
                <w:lang w:eastAsia="el-GR" w:bidi="ar-SA"/>
              </w:rPr>
              <w:t xml:space="preserve">σαϊκών και Πλακοστρώσεων </w:t>
            </w:r>
            <w:r w:rsidRPr="00B7212F">
              <w:rPr>
                <w:rFonts w:ascii="Arial" w:eastAsia="Times New Roman" w:hAnsi="Arial" w:cs="Arial"/>
                <w:b/>
                <w:color w:val="000000"/>
                <w:kern w:val="0"/>
                <w:lang w:eastAsia="el-GR" w:bidi="ar-SA"/>
              </w:rPr>
              <w:t xml:space="preserve">ή </w:t>
            </w:r>
            <w:r w:rsidRPr="00B7212F">
              <w:rPr>
                <w:rFonts w:ascii="Arial" w:eastAsia="Times New Roman" w:hAnsi="Arial" w:cs="Arial"/>
                <w:color w:val="000000"/>
                <w:kern w:val="0"/>
                <w:lang w:eastAsia="el-GR" w:bidi="ar-SA"/>
              </w:rPr>
              <w:t xml:space="preserve">Τεχνίτης Μωσαϊκών - Πλακοστρώσεων </w:t>
            </w:r>
            <w:r w:rsidRPr="00B7212F">
              <w:rPr>
                <w:rFonts w:ascii="Arial" w:eastAsia="Times New Roman" w:hAnsi="Arial" w:cs="Arial"/>
                <w:b/>
                <w:color w:val="000000"/>
                <w:kern w:val="0"/>
                <w:lang w:eastAsia="el-GR" w:bidi="ar-SA"/>
              </w:rPr>
              <w:t xml:space="preserve">ή </w:t>
            </w:r>
            <w:r w:rsidRPr="00B7212F">
              <w:rPr>
                <w:rFonts w:ascii="Arial" w:eastAsia="Times New Roman" w:hAnsi="Arial" w:cs="Arial"/>
                <w:color w:val="000000"/>
                <w:kern w:val="0"/>
                <w:lang w:eastAsia="el-GR" w:bidi="ar-SA"/>
              </w:rPr>
              <w:t>Τε</w:t>
            </w:r>
            <w:r w:rsidRPr="00B7212F">
              <w:rPr>
                <w:rFonts w:ascii="Arial" w:eastAsia="Times New Roman" w:hAnsi="Arial" w:cs="Arial"/>
                <w:color w:val="000000"/>
                <w:kern w:val="0"/>
                <w:lang w:eastAsia="el-GR" w:bidi="ar-SA"/>
              </w:rPr>
              <w:t>χ</w:t>
            </w:r>
            <w:r w:rsidRPr="00B7212F">
              <w:rPr>
                <w:rFonts w:ascii="Arial" w:eastAsia="Times New Roman" w:hAnsi="Arial" w:cs="Arial"/>
                <w:color w:val="000000"/>
                <w:kern w:val="0"/>
                <w:lang w:eastAsia="el-GR" w:bidi="ar-SA"/>
              </w:rPr>
              <w:t xml:space="preserve">νίτης Λιθοξόος - Μαρμαράς και Λιθοχαράκτης </w:t>
            </w:r>
            <w:r w:rsidRPr="00B7212F">
              <w:rPr>
                <w:rFonts w:ascii="Arial" w:eastAsia="Times New Roman" w:hAnsi="Arial" w:cs="Arial"/>
                <w:b/>
                <w:color w:val="000000"/>
                <w:kern w:val="0"/>
                <w:lang w:eastAsia="el-GR" w:bidi="ar-SA"/>
              </w:rPr>
              <w:t>ή</w:t>
            </w:r>
            <w:r w:rsidRPr="00B7212F">
              <w:rPr>
                <w:rFonts w:ascii="Arial" w:eastAsia="Times New Roman" w:hAnsi="Arial" w:cs="Arial"/>
                <w:color w:val="000000"/>
                <w:kern w:val="0"/>
                <w:lang w:eastAsia="el-GR" w:bidi="ar-SA"/>
              </w:rPr>
              <w:t xml:space="preserve"> αντίστοιχο πτυχίο ή δίπλωμα ή απολυτήριος τίτλος των παρακάτω σχολικών μονάδων : ΙΕΚ  ή  </w:t>
            </w:r>
            <w:r w:rsidRPr="00B7212F">
              <w:rPr>
                <w:rFonts w:ascii="Arial" w:eastAsia="Times New Roman" w:hAnsi="Arial" w:cs="Arial"/>
                <w:bCs/>
                <w:color w:val="000000"/>
                <w:kern w:val="0"/>
                <w:lang w:eastAsia="el-GR" w:bidi="ar-SA"/>
              </w:rPr>
              <w:t>Επαγγελμ</w:t>
            </w:r>
            <w:r w:rsidRPr="00B7212F">
              <w:rPr>
                <w:rFonts w:ascii="Arial" w:eastAsia="Times New Roman" w:hAnsi="Arial" w:cs="Arial"/>
                <w:bCs/>
                <w:color w:val="000000"/>
                <w:kern w:val="0"/>
                <w:lang w:eastAsia="el-GR" w:bidi="ar-SA"/>
              </w:rPr>
              <w:t>α</w:t>
            </w:r>
            <w:r w:rsidRPr="00B7212F">
              <w:rPr>
                <w:rFonts w:ascii="Arial" w:eastAsia="Times New Roman" w:hAnsi="Arial" w:cs="Arial"/>
                <w:bCs/>
                <w:color w:val="000000"/>
                <w:kern w:val="0"/>
                <w:lang w:eastAsia="el-GR" w:bidi="ar-SA"/>
              </w:rPr>
              <w:t>τικού Λυκείου</w:t>
            </w:r>
            <w:r w:rsidRPr="00B7212F">
              <w:rPr>
                <w:rFonts w:ascii="Arial" w:eastAsia="Times New Roman" w:hAnsi="Arial" w:cs="Arial"/>
                <w:b/>
                <w:bCs/>
                <w:color w:val="000000"/>
                <w:kern w:val="0"/>
                <w:lang w:eastAsia="el-GR" w:bidi="ar-SA"/>
              </w:rPr>
              <w:t xml:space="preserve"> </w:t>
            </w:r>
            <w:r w:rsidRPr="00B7212F">
              <w:rPr>
                <w:rFonts w:ascii="Arial" w:eastAsia="Times New Roman" w:hAnsi="Arial" w:cs="Arial"/>
                <w:color w:val="000000"/>
                <w:kern w:val="0"/>
                <w:lang w:eastAsia="el-GR" w:bidi="ar-SA"/>
              </w:rPr>
              <w:t>ή Τεχνικού Επαγγελματικού Εκπαιδευτηρίου Α’ ή Β’ κύκλου σπουδών ή Ενιαίου Πολυκλαδικού Λυκείου ή Τεχνικού Επαγγελματικού Λ</w:t>
            </w:r>
            <w:r w:rsidRPr="00B7212F">
              <w:rPr>
                <w:rFonts w:ascii="Arial" w:eastAsia="Times New Roman" w:hAnsi="Arial" w:cs="Arial"/>
                <w:color w:val="000000"/>
                <w:kern w:val="0"/>
                <w:lang w:eastAsia="el-GR" w:bidi="ar-SA"/>
              </w:rPr>
              <w:t>υ</w:t>
            </w:r>
            <w:r w:rsidRPr="00B7212F">
              <w:rPr>
                <w:rFonts w:ascii="Arial" w:eastAsia="Times New Roman" w:hAnsi="Arial" w:cs="Arial"/>
                <w:color w:val="000000"/>
                <w:kern w:val="0"/>
                <w:lang w:eastAsia="el-GR" w:bidi="ar-SA"/>
              </w:rPr>
              <w:t xml:space="preserve">κείου ή </w:t>
            </w:r>
            <w:r w:rsidRPr="00B7212F">
              <w:rPr>
                <w:rFonts w:ascii="Arial" w:eastAsia="Times New Roman" w:hAnsi="Arial" w:cs="Arial"/>
                <w:bCs/>
                <w:color w:val="000000"/>
                <w:kern w:val="0"/>
                <w:lang w:eastAsia="el-GR" w:bidi="ar-SA"/>
              </w:rPr>
              <w:t>Επαγγελματικής  Σχολής</w:t>
            </w:r>
            <w:r w:rsidRPr="00B7212F">
              <w:rPr>
                <w:rFonts w:ascii="Arial" w:eastAsia="Times New Roman" w:hAnsi="Arial" w:cs="Arial"/>
                <w:color w:val="000000"/>
                <w:kern w:val="0"/>
                <w:lang w:eastAsia="el-GR" w:bidi="ar-SA"/>
              </w:rPr>
              <w:t xml:space="preserve"> ή Τεχνικής Επαγγελματικής Σχολής δευτ</w:t>
            </w:r>
            <w:r w:rsidRPr="00B7212F">
              <w:rPr>
                <w:rFonts w:ascii="Arial" w:eastAsia="Times New Roman" w:hAnsi="Arial" w:cs="Arial"/>
                <w:color w:val="000000"/>
                <w:kern w:val="0"/>
                <w:lang w:eastAsia="el-GR" w:bidi="ar-SA"/>
              </w:rPr>
              <w:t>ε</w:t>
            </w:r>
            <w:r w:rsidRPr="00B7212F">
              <w:rPr>
                <w:rFonts w:ascii="Arial" w:eastAsia="Times New Roman" w:hAnsi="Arial" w:cs="Arial"/>
                <w:color w:val="000000"/>
                <w:kern w:val="0"/>
                <w:lang w:eastAsia="el-GR" w:bidi="ar-SA"/>
              </w:rPr>
              <w:t>ροβάθμιας εκπαίδευσης  ή σχολής μαθητείας του ΟΑΕΔ του Ν. 1346/1983 ή Ν. 3475/2006 ή άλλος ισότιμος τίτλος σχολικής μονάδας της ημεδαπής ή α</w:t>
            </w:r>
            <w:r w:rsidRPr="00B7212F">
              <w:rPr>
                <w:rFonts w:ascii="Arial" w:eastAsia="Times New Roman" w:hAnsi="Arial" w:cs="Arial"/>
                <w:color w:val="000000"/>
                <w:kern w:val="0"/>
                <w:lang w:eastAsia="el-GR" w:bidi="ar-SA"/>
              </w:rPr>
              <w:t>λ</w:t>
            </w:r>
            <w:r w:rsidRPr="00B7212F">
              <w:rPr>
                <w:rFonts w:ascii="Arial" w:eastAsia="Times New Roman" w:hAnsi="Arial" w:cs="Arial"/>
                <w:color w:val="000000"/>
                <w:kern w:val="0"/>
                <w:lang w:eastAsia="el-GR" w:bidi="ar-SA"/>
              </w:rPr>
              <w:t xml:space="preserve">λοδαπής, αντίστοιχης ειδικότητας. </w:t>
            </w:r>
          </w:p>
          <w:p w:rsidR="00B7212F" w:rsidRPr="00B7212F" w:rsidRDefault="00B7212F" w:rsidP="00B7212F">
            <w:pPr>
              <w:widowControl/>
              <w:suppressAutoHyphens w:val="0"/>
              <w:autoSpaceDN/>
              <w:jc w:val="both"/>
              <w:textAlignment w:val="auto"/>
              <w:rPr>
                <w:rFonts w:ascii="Arial" w:eastAsia="Times New Roman" w:hAnsi="Arial" w:cs="Arial"/>
                <w:color w:val="000000"/>
                <w:kern w:val="0"/>
                <w:lang w:eastAsia="el-GR" w:bidi="ar-SA"/>
              </w:rPr>
            </w:pPr>
          </w:p>
          <w:p w:rsidR="00B7212F" w:rsidRPr="00B7212F" w:rsidRDefault="00B7212F" w:rsidP="00B7212F">
            <w:pPr>
              <w:widowControl/>
              <w:suppressAutoHyphens w:val="0"/>
              <w:autoSpaceDN/>
              <w:jc w:val="both"/>
              <w:textAlignment w:val="auto"/>
              <w:rPr>
                <w:rFonts w:ascii="Arial" w:eastAsia="Times New Roman" w:hAnsi="Arial" w:cs="Arial"/>
                <w:b/>
                <w:kern w:val="0"/>
                <w:u w:val="single"/>
                <w:lang w:eastAsia="el-GR" w:bidi="ar-SA"/>
              </w:rPr>
            </w:pPr>
            <w:r w:rsidRPr="00B7212F">
              <w:rPr>
                <w:rFonts w:ascii="Arial" w:eastAsia="Times New Roman" w:hAnsi="Arial" w:cs="Arial"/>
                <w:b/>
                <w:kern w:val="0"/>
                <w:u w:val="single"/>
                <w:lang w:eastAsia="el-GR" w:bidi="ar-SA"/>
              </w:rPr>
              <w:t>ΠΡΟΣΟΝΤΑ Α’ ΕΠΙΚΟΥΡΙΑΣ:</w:t>
            </w:r>
          </w:p>
          <w:p w:rsidR="00B7212F" w:rsidRDefault="00B7212F" w:rsidP="00B7212F">
            <w:pPr>
              <w:pStyle w:val="Standard"/>
              <w:jc w:val="both"/>
              <w:rPr>
                <w:rFonts w:ascii="Arial" w:hAnsi="Arial" w:cs="Arial"/>
                <w:b/>
              </w:rPr>
            </w:pPr>
            <w:r>
              <w:rPr>
                <w:rFonts w:ascii="Arial" w:hAnsi="Arial" w:cs="Arial"/>
                <w:b/>
              </w:rPr>
              <w:t>(Εφόσον η θέση δεν καλυφθεί από υποψήφιο/α με τα ανωτέρω προσόντα)</w:t>
            </w: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r w:rsidRPr="00B7212F">
              <w:rPr>
                <w:rFonts w:ascii="Arial" w:eastAsia="Times New Roman" w:hAnsi="Arial" w:cs="Arial"/>
                <w:kern w:val="0"/>
                <w:lang w:eastAsia="el-GR" w:bidi="ar-SA"/>
              </w:rPr>
              <w:t>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w:t>
            </w: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p>
          <w:p w:rsidR="00B7212F" w:rsidRPr="00B7212F" w:rsidRDefault="00B7212F" w:rsidP="00B7212F">
            <w:pPr>
              <w:widowControl/>
              <w:suppressAutoHyphens w:val="0"/>
              <w:autoSpaceDN/>
              <w:jc w:val="both"/>
              <w:textAlignment w:val="auto"/>
              <w:rPr>
                <w:rFonts w:ascii="Arial" w:eastAsia="Times New Roman" w:hAnsi="Arial" w:cs="Arial"/>
                <w:b/>
                <w:kern w:val="0"/>
                <w:u w:val="single"/>
                <w:lang w:eastAsia="el-GR" w:bidi="ar-SA"/>
              </w:rPr>
            </w:pPr>
            <w:r w:rsidRPr="00B7212F">
              <w:rPr>
                <w:rFonts w:ascii="Arial" w:eastAsia="Times New Roman" w:hAnsi="Arial" w:cs="Arial"/>
                <w:b/>
                <w:kern w:val="0"/>
                <w:u w:val="single"/>
                <w:lang w:eastAsia="el-GR" w:bidi="ar-SA"/>
              </w:rPr>
              <w:t>ΠΡΟΣΟΝΤΑ Β’ ΕΠΙΚΟΥΡΙΑΣ:</w:t>
            </w:r>
          </w:p>
          <w:p w:rsidR="00B7212F" w:rsidRDefault="00B7212F" w:rsidP="00B7212F">
            <w:pPr>
              <w:pStyle w:val="Standard"/>
              <w:jc w:val="both"/>
              <w:rPr>
                <w:rFonts w:ascii="Arial" w:hAnsi="Arial" w:cs="Arial"/>
                <w:b/>
              </w:rPr>
            </w:pPr>
            <w:r>
              <w:rPr>
                <w:rFonts w:ascii="Arial" w:hAnsi="Arial" w:cs="Arial"/>
                <w:b/>
              </w:rPr>
              <w:t>(Εφόσον η θέση δεν καλυφθεί από υποψήφιο/α με τα ανωτέρω προσόντα)</w:t>
            </w: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r>
              <w:rPr>
                <w:rFonts w:ascii="Arial" w:hAnsi="Arial" w:cs="Arial"/>
              </w:rPr>
              <w:t xml:space="preserve">Απολυτήριος τίτλος τουλάχιστον </w:t>
            </w:r>
            <w:r>
              <w:rPr>
                <w:rFonts w:ascii="Arial" w:hAnsi="Arial" w:cs="Arial"/>
                <w:b/>
              </w:rPr>
              <w:t>υποχρεωτικής εκπαίδευσης</w:t>
            </w:r>
            <w:r>
              <w:rPr>
                <w:rFonts w:ascii="Arial" w:hAnsi="Arial" w:cs="Arial"/>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w:t>
            </w:r>
            <w:r>
              <w:rPr>
                <w:rFonts w:ascii="Arial" w:hAnsi="Arial" w:cs="Arial"/>
              </w:rPr>
              <w:t>ο</w:t>
            </w:r>
            <w:r>
              <w:rPr>
                <w:rFonts w:ascii="Arial" w:hAnsi="Arial" w:cs="Arial"/>
              </w:rPr>
              <w:t>λείου Δεύτερης Ευκαιρίας ή απολυτήριος τίτλος Εργαστηρίων Ειδικής Επα</w:t>
            </w:r>
            <w:r>
              <w:rPr>
                <w:rFonts w:ascii="Arial" w:hAnsi="Arial" w:cs="Arial"/>
              </w:rPr>
              <w:t>γ</w:t>
            </w:r>
            <w:r>
              <w:rPr>
                <w:rFonts w:ascii="Arial" w:hAnsi="Arial" w:cs="Arial"/>
              </w:rPr>
              <w:t>γελματικής Εκπαίδευσης και Κατάρτισης του άρθρου 1 του Ν. 2817/2000 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Pr>
                <w:rFonts w:ascii="Arial" w:eastAsia="Times New Roman" w:hAnsi="Arial" w:cs="Arial"/>
                <w:kern w:val="0"/>
                <w:lang w:bidi="ar-SA"/>
              </w:rPr>
              <w:t xml:space="preserve"> </w:t>
            </w:r>
            <w:r w:rsidRPr="00B7212F">
              <w:rPr>
                <w:rFonts w:ascii="Arial" w:eastAsia="Times New Roman" w:hAnsi="Arial" w:cs="Arial"/>
                <w:b/>
                <w:kern w:val="0"/>
                <w:lang w:eastAsia="el-GR" w:bidi="ar-SA"/>
              </w:rPr>
              <w:t>και α</w:t>
            </w:r>
            <w:r w:rsidRPr="00B7212F">
              <w:rPr>
                <w:rFonts w:ascii="Arial" w:eastAsia="Times New Roman" w:hAnsi="Arial" w:cs="Arial"/>
                <w:b/>
                <w:kern w:val="0"/>
                <w:lang w:eastAsia="el-GR" w:bidi="ar-SA"/>
              </w:rPr>
              <w:t>ν</w:t>
            </w:r>
            <w:r w:rsidRPr="00B7212F">
              <w:rPr>
                <w:rFonts w:ascii="Arial" w:eastAsia="Times New Roman" w:hAnsi="Arial" w:cs="Arial"/>
                <w:b/>
                <w:kern w:val="0"/>
                <w:lang w:eastAsia="el-GR" w:bidi="ar-SA"/>
              </w:rPr>
              <w:t>τίστοιχη</w:t>
            </w:r>
            <w:r w:rsidRPr="00B7212F">
              <w:rPr>
                <w:rFonts w:ascii="Arial" w:eastAsia="Times New Roman" w:hAnsi="Arial" w:cs="Arial"/>
                <w:kern w:val="0"/>
                <w:lang w:eastAsia="el-GR" w:bidi="ar-SA"/>
              </w:rPr>
              <w:t xml:space="preserve"> </w:t>
            </w:r>
            <w:r w:rsidRPr="00B7212F">
              <w:rPr>
                <w:rFonts w:ascii="Arial" w:eastAsia="Times New Roman" w:hAnsi="Arial" w:cs="Arial"/>
                <w:b/>
                <w:kern w:val="0"/>
                <w:lang w:eastAsia="el-GR" w:bidi="ar-SA"/>
              </w:rPr>
              <w:t>εμπειρία  τουλάχιστον</w:t>
            </w:r>
            <w:r w:rsidRPr="00B7212F">
              <w:rPr>
                <w:rFonts w:ascii="Arial" w:eastAsia="Times New Roman" w:hAnsi="Arial" w:cs="Arial"/>
                <w:kern w:val="0"/>
                <w:lang w:eastAsia="el-GR" w:bidi="ar-SA"/>
              </w:rPr>
              <w:t xml:space="preserve"> </w:t>
            </w:r>
            <w:r w:rsidRPr="00B7212F">
              <w:rPr>
                <w:rFonts w:ascii="Arial" w:eastAsia="Times New Roman" w:hAnsi="Arial" w:cs="Arial"/>
                <w:b/>
                <w:kern w:val="0"/>
                <w:lang w:eastAsia="el-GR" w:bidi="ar-SA"/>
              </w:rPr>
              <w:t>τριών (3) ετών</w:t>
            </w:r>
            <w:r w:rsidRPr="00B7212F">
              <w:rPr>
                <w:rFonts w:ascii="Arial" w:eastAsia="Times New Roman" w:hAnsi="Arial" w:cs="Arial"/>
                <w:kern w:val="0"/>
                <w:lang w:eastAsia="el-GR" w:bidi="ar-SA"/>
              </w:rPr>
              <w:t xml:space="preserve">. </w:t>
            </w: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r w:rsidRPr="00B7212F">
              <w:rPr>
                <w:rFonts w:ascii="Arial" w:eastAsia="Times New Roman" w:hAnsi="Arial" w:cs="Arial"/>
                <w:kern w:val="0"/>
                <w:lang w:eastAsia="el-GR" w:bidi="ar-SA"/>
              </w:rPr>
              <w:t xml:space="preserve"> </w:t>
            </w:r>
          </w:p>
          <w:p w:rsidR="00B7212F" w:rsidRPr="00B7212F" w:rsidRDefault="00B7212F" w:rsidP="00B7212F">
            <w:pPr>
              <w:widowControl/>
              <w:suppressAutoHyphens w:val="0"/>
              <w:autoSpaceDN/>
              <w:jc w:val="both"/>
              <w:textAlignment w:val="auto"/>
              <w:rPr>
                <w:rFonts w:ascii="Arial" w:eastAsia="Times New Roman" w:hAnsi="Arial" w:cs="Arial"/>
                <w:b/>
                <w:kern w:val="0"/>
                <w:u w:val="single"/>
                <w:lang w:eastAsia="el-GR" w:bidi="ar-SA"/>
              </w:rPr>
            </w:pPr>
            <w:r w:rsidRPr="00B7212F">
              <w:rPr>
                <w:rFonts w:ascii="Arial" w:eastAsia="Times New Roman" w:hAnsi="Arial" w:cs="Arial"/>
                <w:b/>
                <w:kern w:val="0"/>
                <w:u w:val="single"/>
                <w:lang w:eastAsia="el-GR" w:bidi="ar-SA"/>
              </w:rPr>
              <w:t>ΠΡΟΣΟΝΤΑ Γ’ ΕΠΙΚΟΥΡΙΑΣ:</w:t>
            </w:r>
          </w:p>
          <w:p w:rsidR="00B7212F" w:rsidRDefault="00B7212F" w:rsidP="00B7212F">
            <w:pPr>
              <w:pStyle w:val="Standard"/>
              <w:jc w:val="both"/>
              <w:rPr>
                <w:rFonts w:ascii="Arial" w:hAnsi="Arial" w:cs="Arial"/>
                <w:b/>
              </w:rPr>
            </w:pPr>
            <w:r w:rsidRPr="00B7212F">
              <w:rPr>
                <w:rFonts w:ascii="Arial" w:eastAsia="Times New Roman" w:hAnsi="Arial" w:cs="Arial"/>
                <w:b/>
                <w:kern w:val="0"/>
                <w:lang w:eastAsia="el-GR" w:bidi="ar-SA"/>
              </w:rPr>
              <w:t>(</w:t>
            </w:r>
            <w:r>
              <w:rPr>
                <w:rFonts w:ascii="Arial" w:hAnsi="Arial" w:cs="Arial"/>
                <w:b/>
              </w:rPr>
              <w:t>Εφόσον η θέση δεν καλυφθεί από υποψήφιο/α με τα ανωτέρω προσόντα)</w:t>
            </w:r>
          </w:p>
          <w:p w:rsidR="00B7212F" w:rsidRPr="00B7212F" w:rsidRDefault="00B7212F" w:rsidP="00B7212F">
            <w:pPr>
              <w:widowControl/>
              <w:suppressAutoHyphens w:val="0"/>
              <w:autoSpaceDN/>
              <w:jc w:val="both"/>
              <w:textAlignment w:val="auto"/>
              <w:rPr>
                <w:rFonts w:ascii="Arial" w:eastAsia="Times New Roman" w:hAnsi="Arial" w:cs="Arial"/>
                <w:kern w:val="0"/>
                <w:lang w:eastAsia="el-GR" w:bidi="ar-SA"/>
              </w:rPr>
            </w:pPr>
          </w:p>
          <w:p w:rsidR="00B7212F" w:rsidRDefault="00B7212F" w:rsidP="00B7212F">
            <w:pPr>
              <w:pStyle w:val="Standard"/>
              <w:tabs>
                <w:tab w:val="left" w:pos="567"/>
              </w:tabs>
              <w:snapToGrid w:val="0"/>
              <w:jc w:val="both"/>
              <w:rPr>
                <w:rFonts w:ascii="Arial" w:hAnsi="Arial" w:cs="Arial"/>
              </w:rPr>
            </w:pPr>
            <w:r>
              <w:rPr>
                <w:rFonts w:ascii="Arial" w:eastAsia="Times New Roman" w:hAnsi="Arial" w:cs="Arial"/>
                <w:kern w:val="0"/>
                <w:lang w:eastAsia="el-GR" w:bidi="ar-SA"/>
              </w:rPr>
              <w:t xml:space="preserve"> </w:t>
            </w:r>
            <w:r>
              <w:rPr>
                <w:rFonts w:ascii="Arial" w:hAnsi="Arial" w:cs="Arial"/>
              </w:rPr>
              <w:t xml:space="preserve">Απολυτήριος τίτλος τουλάχιστον </w:t>
            </w:r>
            <w:r>
              <w:rPr>
                <w:rFonts w:ascii="Arial" w:hAnsi="Arial" w:cs="Arial"/>
                <w:b/>
              </w:rPr>
              <w:t>υποχρεωτικής εκπαίδευσης</w:t>
            </w:r>
            <w:r>
              <w:rPr>
                <w:rFonts w:ascii="Arial" w:hAnsi="Arial" w:cs="Arial"/>
              </w:rPr>
              <w:t xml:space="preserve"> (απολυτήριο τριταξίου γυμνασίου ή για υποψηφίους που έχουν αποφοιτήσει μέχρι και το 1980 απολυτήριο δημοτικού σχολείου) ή απολυτήριος τίτλος Γυμνασίου Σχολείου Δεύτερης Ευκαιρίας ή απολυτήριος τίτλος Εργαστηρίων Ειδικής Επαγγελματικής Εκπαίδευσης και Κατάρτισης του άρθρου 1 του Ν. 2817/2000 </w:t>
            </w:r>
            <w:r>
              <w:rPr>
                <w:rFonts w:ascii="Arial" w:hAnsi="Arial" w:cs="Arial"/>
              </w:rPr>
              <w:lastRenderedPageBreak/>
              <w:t>ή απολυτήριος  τίτλος κατώτερης Τεχνικής Σχολής του Ν.Δ. 580/1970 ή πτυχίο κατώτερης Τεχνικής Σχολής Μαθητείας ΟΑΕΔ Β.Δ. 3/1952, Ν.Δ. 212/1969, Ν. 4504/1966, ή άλλος ισότιμος τίτλος της ημεδαπής ή της αλλοδαπής</w:t>
            </w:r>
            <w:r w:rsidRPr="00B7212F">
              <w:rPr>
                <w:rFonts w:ascii="Arial" w:eastAsia="Times New Roman" w:hAnsi="Arial" w:cs="Arial"/>
                <w:kern w:val="0"/>
                <w:lang w:eastAsia="el-GR" w:bidi="ar-SA"/>
              </w:rPr>
              <w:t xml:space="preserve"> </w:t>
            </w:r>
            <w:r w:rsidRPr="00B7212F">
              <w:rPr>
                <w:rFonts w:ascii="Arial" w:eastAsia="Times New Roman" w:hAnsi="Arial" w:cs="Arial"/>
                <w:b/>
                <w:kern w:val="0"/>
                <w:lang w:eastAsia="el-GR" w:bidi="ar-SA"/>
              </w:rPr>
              <w:t>και αντίστοιχη εμπειρία  τουλάχιστον</w:t>
            </w:r>
            <w:r w:rsidRPr="00B7212F">
              <w:rPr>
                <w:rFonts w:ascii="Arial" w:eastAsia="Times New Roman" w:hAnsi="Arial" w:cs="Arial"/>
                <w:kern w:val="0"/>
                <w:lang w:eastAsia="el-GR" w:bidi="ar-SA"/>
              </w:rPr>
              <w:t xml:space="preserve"> </w:t>
            </w:r>
            <w:r w:rsidRPr="00B7212F">
              <w:rPr>
                <w:rFonts w:ascii="Arial" w:eastAsia="Times New Roman" w:hAnsi="Arial" w:cs="Arial"/>
                <w:b/>
                <w:kern w:val="0"/>
                <w:lang w:eastAsia="el-GR" w:bidi="ar-SA"/>
              </w:rPr>
              <w:t>έξι (6) μηνών</w:t>
            </w:r>
            <w:r w:rsidRPr="00B7212F">
              <w:rPr>
                <w:rFonts w:ascii="Arial" w:eastAsia="Times New Roman" w:hAnsi="Arial" w:cs="Arial"/>
                <w:kern w:val="0"/>
                <w:lang w:eastAsia="el-GR" w:bidi="ar-SA"/>
              </w:rPr>
              <w:t>.</w:t>
            </w:r>
          </w:p>
        </w:tc>
      </w:tr>
      <w:tr w:rsidR="00AD2629">
        <w:trPr>
          <w:trHeight w:val="284"/>
          <w:jc w:val="center"/>
        </w:trPr>
        <w:tc>
          <w:tcPr>
            <w:tcW w:w="24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B7212F" w:rsidRDefault="00B7212F" w:rsidP="00060427">
            <w:pPr>
              <w:pStyle w:val="Standard"/>
              <w:tabs>
                <w:tab w:val="left" w:pos="567"/>
              </w:tabs>
              <w:snapToGrid w:val="0"/>
              <w:rPr>
                <w:rFonts w:ascii="Arial" w:hAnsi="Arial" w:cs="Arial"/>
                <w:b/>
              </w:rPr>
            </w:pPr>
          </w:p>
          <w:p w:rsidR="00AD2629" w:rsidRDefault="009F066A">
            <w:pPr>
              <w:pStyle w:val="Standard"/>
              <w:tabs>
                <w:tab w:val="left" w:pos="567"/>
              </w:tabs>
              <w:snapToGrid w:val="0"/>
              <w:jc w:val="center"/>
              <w:rPr>
                <w:rFonts w:ascii="Arial" w:hAnsi="Arial" w:cs="Arial"/>
                <w:b/>
              </w:rPr>
            </w:pPr>
            <w:r>
              <w:rPr>
                <w:rFonts w:ascii="Arial" w:hAnsi="Arial" w:cs="Arial"/>
                <w:b/>
              </w:rPr>
              <w:t>103</w:t>
            </w: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AD2629" w:rsidRPr="00060427" w:rsidRDefault="00060427" w:rsidP="00060427">
            <w:pPr>
              <w:widowControl/>
              <w:suppressAutoHyphens w:val="0"/>
              <w:autoSpaceDN/>
              <w:jc w:val="both"/>
              <w:textAlignment w:val="auto"/>
              <w:rPr>
                <w:rFonts w:ascii="Arial" w:eastAsia="Times New Roman" w:hAnsi="Arial" w:cs="Arial"/>
                <w:kern w:val="0"/>
                <w:lang w:eastAsia="el-GR" w:bidi="ar-SA"/>
              </w:rPr>
            </w:pPr>
            <w:r w:rsidRPr="00FD4F2C">
              <w:rPr>
                <w:rFonts w:ascii="Arial" w:hAnsi="Arial" w:cs="Arial"/>
              </w:rPr>
              <w:t>Δεν απαιτούνται ειδικά τυπικά προσόντα (</w:t>
            </w:r>
            <w:r>
              <w:rPr>
                <w:rFonts w:ascii="Arial" w:hAnsi="Arial" w:cs="Arial"/>
              </w:rPr>
              <w:t xml:space="preserve">τελευταίο εδάφιο περ. </w:t>
            </w:r>
            <w:proofErr w:type="spellStart"/>
            <w:r>
              <w:rPr>
                <w:rFonts w:ascii="Arial" w:hAnsi="Arial" w:cs="Arial"/>
              </w:rPr>
              <w:t>στ΄</w:t>
            </w:r>
            <w:proofErr w:type="spellEnd"/>
            <w:r>
              <w:rPr>
                <w:rFonts w:ascii="Arial" w:hAnsi="Arial" w:cs="Arial"/>
              </w:rPr>
              <w:t xml:space="preserve"> παρ.1 ά</w:t>
            </w:r>
            <w:r>
              <w:rPr>
                <w:rFonts w:ascii="Arial" w:hAnsi="Arial" w:cs="Arial"/>
              </w:rPr>
              <w:t>ρ</w:t>
            </w:r>
            <w:r>
              <w:rPr>
                <w:rFonts w:ascii="Arial" w:hAnsi="Arial" w:cs="Arial"/>
              </w:rPr>
              <w:t>θρου 40 του Ν. 4765/2021)</w:t>
            </w:r>
            <w:r w:rsidRPr="00FD4F2C">
              <w:rPr>
                <w:rFonts w:ascii="Arial" w:hAnsi="Arial" w:cs="Arial"/>
              </w:rPr>
              <w:t>.</w:t>
            </w:r>
          </w:p>
        </w:tc>
      </w:tr>
      <w:tr w:rsidR="00537098">
        <w:trPr>
          <w:trHeight w:val="284"/>
          <w:jc w:val="center"/>
        </w:trPr>
        <w:tc>
          <w:tcPr>
            <w:tcW w:w="2473"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F24CD7" w:rsidRDefault="00F24CD7">
            <w:pPr>
              <w:pStyle w:val="Standard"/>
              <w:tabs>
                <w:tab w:val="left" w:pos="567"/>
              </w:tabs>
              <w:snapToGrid w:val="0"/>
              <w:jc w:val="center"/>
              <w:rPr>
                <w:rFonts w:ascii="Arial" w:hAnsi="Arial" w:cs="Arial"/>
                <w:b/>
              </w:rPr>
            </w:pPr>
          </w:p>
          <w:p w:rsidR="00F24CD7" w:rsidRDefault="00F24CD7">
            <w:pPr>
              <w:pStyle w:val="Standard"/>
              <w:tabs>
                <w:tab w:val="left" w:pos="567"/>
              </w:tabs>
              <w:snapToGrid w:val="0"/>
              <w:jc w:val="center"/>
              <w:rPr>
                <w:rFonts w:ascii="Arial" w:hAnsi="Arial" w:cs="Arial"/>
                <w:b/>
              </w:rPr>
            </w:pPr>
          </w:p>
          <w:p w:rsidR="00537098" w:rsidRDefault="002C1E13">
            <w:pPr>
              <w:pStyle w:val="Standard"/>
              <w:tabs>
                <w:tab w:val="left" w:pos="567"/>
              </w:tabs>
              <w:snapToGrid w:val="0"/>
              <w:jc w:val="center"/>
              <w:rPr>
                <w:rFonts w:ascii="Arial" w:hAnsi="Arial" w:cs="Arial"/>
                <w:b/>
              </w:rPr>
            </w:pPr>
            <w:r>
              <w:rPr>
                <w:rFonts w:ascii="Arial" w:hAnsi="Arial" w:cs="Arial"/>
                <w:b/>
              </w:rPr>
              <w:t>104</w:t>
            </w:r>
          </w:p>
        </w:tc>
        <w:tc>
          <w:tcPr>
            <w:tcW w:w="84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9F066A" w:rsidRPr="009F066A" w:rsidRDefault="009F066A" w:rsidP="009F066A">
            <w:pPr>
              <w:widowControl/>
              <w:tabs>
                <w:tab w:val="left" w:pos="567"/>
              </w:tabs>
              <w:suppressAutoHyphens w:val="0"/>
              <w:autoSpaceDN/>
              <w:spacing w:after="60"/>
              <w:jc w:val="both"/>
              <w:textAlignment w:val="auto"/>
              <w:rPr>
                <w:rFonts w:ascii="Arial" w:eastAsia="Times New Roman" w:hAnsi="Arial" w:cs="Arial"/>
                <w:kern w:val="0"/>
                <w:sz w:val="22"/>
                <w:szCs w:val="22"/>
                <w:lang w:eastAsia="el-GR" w:bidi="ar-SA"/>
              </w:rPr>
            </w:pPr>
            <w:r w:rsidRPr="009F066A">
              <w:rPr>
                <w:rFonts w:ascii="Arial" w:eastAsia="Times New Roman" w:hAnsi="Arial" w:cs="Arial"/>
                <w:b/>
                <w:kern w:val="0"/>
                <w:sz w:val="22"/>
                <w:szCs w:val="22"/>
                <w:lang w:eastAsia="el-GR" w:bidi="ar-SA"/>
              </w:rPr>
              <w:t xml:space="preserve">α) </w:t>
            </w:r>
            <w:r w:rsidRPr="009F066A">
              <w:rPr>
                <w:rFonts w:ascii="Arial" w:eastAsia="Times New Roman" w:hAnsi="Arial" w:cs="Arial"/>
                <w:kern w:val="0"/>
                <w:sz w:val="22"/>
                <w:szCs w:val="22"/>
                <w:lang w:eastAsia="el-GR" w:bidi="ar-SA"/>
              </w:rPr>
              <w:t>Πτυχίο ή δίπλωμα τμήματος  Κοινωνικής Εργασίας ΤΕΙ  ή το ομώνυμο πτυχίο ή δίπλωμα Προγραμμάτων Σπουδών Επιλογής (Π.Σ.Ε.) ΤΕΙ  ή αντίστοιχο κατά ειδικ</w:t>
            </w:r>
            <w:r w:rsidRPr="009F066A">
              <w:rPr>
                <w:rFonts w:ascii="Arial" w:eastAsia="Times New Roman" w:hAnsi="Arial" w:cs="Arial"/>
                <w:kern w:val="0"/>
                <w:sz w:val="22"/>
                <w:szCs w:val="22"/>
                <w:lang w:eastAsia="el-GR" w:bidi="ar-SA"/>
              </w:rPr>
              <w:t>ό</w:t>
            </w:r>
            <w:r w:rsidRPr="009F066A">
              <w:rPr>
                <w:rFonts w:ascii="Arial" w:eastAsia="Times New Roman" w:hAnsi="Arial" w:cs="Arial"/>
                <w:kern w:val="0"/>
                <w:sz w:val="22"/>
                <w:szCs w:val="22"/>
                <w:lang w:eastAsia="el-GR" w:bidi="ar-SA"/>
              </w:rPr>
              <w:t>τητα  πτυχίο ή δίπλωμα ΤΕΙ ή Προγραμμάτων  Σπουδών Επιλογής (Π.Σ.Ε.) ΤΕΙ της ημεδαπής ή ισότιμος τίτλος σχολών της ημεδαπής ή αλλοδαπής, αντίστοιχης ειδικ</w:t>
            </w:r>
            <w:r w:rsidRPr="009F066A">
              <w:rPr>
                <w:rFonts w:ascii="Arial" w:eastAsia="Times New Roman" w:hAnsi="Arial" w:cs="Arial"/>
                <w:kern w:val="0"/>
                <w:sz w:val="22"/>
                <w:szCs w:val="22"/>
                <w:lang w:eastAsia="el-GR" w:bidi="ar-SA"/>
              </w:rPr>
              <w:t>ό</w:t>
            </w:r>
            <w:r w:rsidRPr="009F066A">
              <w:rPr>
                <w:rFonts w:ascii="Arial" w:eastAsia="Times New Roman" w:hAnsi="Arial" w:cs="Arial"/>
                <w:kern w:val="0"/>
                <w:sz w:val="22"/>
                <w:szCs w:val="22"/>
                <w:lang w:eastAsia="el-GR" w:bidi="ar-SA"/>
              </w:rPr>
              <w:t xml:space="preserve">τητας ή το ομώνυμο ή αντίστοιχο κατά ειδικότητα πτυχίο ΚΑΤΕΕ ή ισότιμος τίτλος της ημεδαπής ή αλλοδαπής, αντίστοιχης ειδικότητας, </w:t>
            </w:r>
          </w:p>
          <w:p w:rsidR="009F066A" w:rsidRPr="009F066A" w:rsidRDefault="009F066A" w:rsidP="009F066A">
            <w:pPr>
              <w:widowControl/>
              <w:tabs>
                <w:tab w:val="left" w:pos="567"/>
              </w:tabs>
              <w:suppressAutoHyphens w:val="0"/>
              <w:autoSpaceDN/>
              <w:spacing w:after="60"/>
              <w:jc w:val="both"/>
              <w:textAlignment w:val="auto"/>
              <w:rPr>
                <w:rFonts w:ascii="Arial" w:eastAsia="Times New Roman" w:hAnsi="Arial" w:cs="Arial"/>
                <w:kern w:val="0"/>
                <w:sz w:val="22"/>
                <w:szCs w:val="22"/>
                <w:lang w:eastAsia="el-GR" w:bidi="ar-SA"/>
              </w:rPr>
            </w:pPr>
            <w:r w:rsidRPr="009F066A">
              <w:rPr>
                <w:rFonts w:ascii="Arial" w:eastAsia="Times New Roman" w:hAnsi="Arial" w:cs="Arial"/>
                <w:b/>
                <w:kern w:val="0"/>
                <w:sz w:val="22"/>
                <w:szCs w:val="22"/>
                <w:lang w:eastAsia="el-GR" w:bidi="ar-SA"/>
              </w:rPr>
              <w:t>β)</w:t>
            </w:r>
            <w:r w:rsidRPr="009F066A">
              <w:rPr>
                <w:rFonts w:ascii="Arial" w:eastAsia="Times New Roman" w:hAnsi="Arial" w:cs="Arial"/>
                <w:kern w:val="0"/>
                <w:sz w:val="22"/>
                <w:szCs w:val="22"/>
                <w:lang w:eastAsia="el-GR" w:bidi="ar-SA"/>
              </w:rPr>
              <w:t xml:space="preserve"> Άδεια άσκησης επαγγέλματος Κοινωνικού Λειτουργού ή Κοινωνικής Εργασίας ή Βεβαίωση ότι πληροί όλες τις νόμιμες προϋποθέσεις για την άσκηση του επαγγέλμ</w:t>
            </w:r>
            <w:r w:rsidRPr="009F066A">
              <w:rPr>
                <w:rFonts w:ascii="Arial" w:eastAsia="Times New Roman" w:hAnsi="Arial" w:cs="Arial"/>
                <w:kern w:val="0"/>
                <w:sz w:val="22"/>
                <w:szCs w:val="22"/>
                <w:lang w:eastAsia="el-GR" w:bidi="ar-SA"/>
              </w:rPr>
              <w:t>α</w:t>
            </w:r>
            <w:r w:rsidRPr="009F066A">
              <w:rPr>
                <w:rFonts w:ascii="Arial" w:eastAsia="Times New Roman" w:hAnsi="Arial" w:cs="Arial"/>
                <w:kern w:val="0"/>
                <w:sz w:val="22"/>
                <w:szCs w:val="22"/>
                <w:lang w:eastAsia="el-GR" w:bidi="ar-SA"/>
              </w:rPr>
              <w:t>τος Κοινωνικού Λειτουργού,</w:t>
            </w:r>
          </w:p>
          <w:p w:rsidR="00537098" w:rsidRPr="009F066A" w:rsidRDefault="009F066A" w:rsidP="009F066A">
            <w:pPr>
              <w:widowControl/>
              <w:tabs>
                <w:tab w:val="left" w:pos="567"/>
              </w:tabs>
              <w:suppressAutoHyphens w:val="0"/>
              <w:autoSpaceDN/>
              <w:spacing w:after="60"/>
              <w:jc w:val="both"/>
              <w:textAlignment w:val="auto"/>
              <w:rPr>
                <w:rFonts w:ascii="Arial" w:eastAsia="Times New Roman" w:hAnsi="Arial" w:cs="Arial"/>
                <w:kern w:val="0"/>
                <w:sz w:val="22"/>
                <w:szCs w:val="22"/>
                <w:lang w:eastAsia="el-GR" w:bidi="ar-SA"/>
              </w:rPr>
            </w:pPr>
            <w:r w:rsidRPr="009F066A">
              <w:rPr>
                <w:rFonts w:ascii="Arial" w:eastAsia="Times New Roman" w:hAnsi="Arial" w:cs="Arial"/>
                <w:b/>
                <w:kern w:val="0"/>
                <w:sz w:val="22"/>
                <w:szCs w:val="22"/>
                <w:lang w:eastAsia="el-GR" w:bidi="ar-SA"/>
              </w:rPr>
              <w:t>γ)</w:t>
            </w:r>
            <w:r w:rsidRPr="009F066A">
              <w:rPr>
                <w:rFonts w:ascii="Arial" w:eastAsia="Times New Roman" w:hAnsi="Arial" w:cs="Arial"/>
                <w:kern w:val="0"/>
                <w:sz w:val="22"/>
                <w:szCs w:val="22"/>
                <w:lang w:eastAsia="el-GR" w:bidi="ar-SA"/>
              </w:rPr>
              <w:t xml:space="preserve"> Ταυτότητα μέλους του Συνδέσμου Κοινωνικών Λειτουργών Ελλάδος  (ΣΚΛΕ), η οποία να είναι σε ισχύ ή Βεβαίωση εγγραφής – υποβολής ετήσιας δήλωσης στοιχε</w:t>
            </w:r>
            <w:r w:rsidRPr="009F066A">
              <w:rPr>
                <w:rFonts w:ascii="Arial" w:eastAsia="Times New Roman" w:hAnsi="Arial" w:cs="Arial"/>
                <w:kern w:val="0"/>
                <w:sz w:val="22"/>
                <w:szCs w:val="22"/>
                <w:lang w:eastAsia="el-GR" w:bidi="ar-SA"/>
              </w:rPr>
              <w:t>ί</w:t>
            </w:r>
            <w:r w:rsidRPr="009F066A">
              <w:rPr>
                <w:rFonts w:ascii="Arial" w:eastAsia="Times New Roman" w:hAnsi="Arial" w:cs="Arial"/>
                <w:kern w:val="0"/>
                <w:sz w:val="22"/>
                <w:szCs w:val="22"/>
                <w:lang w:eastAsia="el-GR" w:bidi="ar-SA"/>
              </w:rPr>
              <w:t>ων Κοινωνικού Λειτουργού στον ΣΚΛΕ (άρθρο 78 &amp; 110  του ν.4488/2017 (Α΄137), η οποία να είναι σε ισχύ μέχρι το τέλος Φεβρουαρίου του επόμενου έτους από την έ</w:t>
            </w:r>
            <w:r w:rsidRPr="009F066A">
              <w:rPr>
                <w:rFonts w:ascii="Arial" w:eastAsia="Times New Roman" w:hAnsi="Arial" w:cs="Arial"/>
                <w:kern w:val="0"/>
                <w:sz w:val="22"/>
                <w:szCs w:val="22"/>
                <w:lang w:eastAsia="el-GR" w:bidi="ar-SA"/>
              </w:rPr>
              <w:t>κ</w:t>
            </w:r>
            <w:r w:rsidRPr="009F066A">
              <w:rPr>
                <w:rFonts w:ascii="Arial" w:eastAsia="Times New Roman" w:hAnsi="Arial" w:cs="Arial"/>
                <w:kern w:val="0"/>
                <w:sz w:val="22"/>
                <w:szCs w:val="22"/>
                <w:lang w:eastAsia="el-GR" w:bidi="ar-SA"/>
              </w:rPr>
              <w:t>δοσή της.</w:t>
            </w:r>
          </w:p>
        </w:tc>
      </w:tr>
    </w:tbl>
    <w:p w:rsidR="00AD2629" w:rsidRDefault="00AD2629">
      <w:pPr>
        <w:pStyle w:val="Standard"/>
        <w:tabs>
          <w:tab w:val="left" w:pos="0"/>
          <w:tab w:val="left" w:pos="567"/>
        </w:tabs>
        <w:rPr>
          <w:rFonts w:ascii="Arial" w:hAnsi="Arial" w:cs="Arial"/>
          <w:b/>
          <w:sz w:val="16"/>
          <w:szCs w:val="16"/>
        </w:rPr>
      </w:pPr>
    </w:p>
    <w:p w:rsidR="00AD2629" w:rsidRDefault="00AD2629">
      <w:pPr>
        <w:pStyle w:val="Standard"/>
        <w:tabs>
          <w:tab w:val="left" w:pos="0"/>
          <w:tab w:val="left" w:pos="567"/>
        </w:tabs>
        <w:rPr>
          <w:rFonts w:ascii="Arial" w:hAnsi="Arial" w:cs="Arial"/>
          <w:b/>
          <w:sz w:val="16"/>
          <w:szCs w:val="16"/>
        </w:rPr>
      </w:pPr>
    </w:p>
    <w:p w:rsidR="00AD2629" w:rsidRDefault="009F066A">
      <w:pPr>
        <w:pStyle w:val="Standard"/>
        <w:pBdr>
          <w:top w:val="single" w:sz="4" w:space="1" w:color="000000"/>
          <w:left w:val="single" w:sz="4" w:space="7" w:color="000000"/>
          <w:bottom w:val="single" w:sz="4" w:space="1" w:color="000000"/>
          <w:right w:val="single" w:sz="4" w:space="4" w:color="000000"/>
        </w:pBdr>
        <w:spacing w:before="120"/>
        <w:ind w:left="142" w:firstLine="142"/>
        <w:jc w:val="both"/>
      </w:pPr>
      <w:r>
        <w:rPr>
          <w:rFonts w:ascii="Arial" w:hAnsi="Arial" w:cs="Arial"/>
        </w:rPr>
        <w:t xml:space="preserve">Οι υποψήφιοι/ες όλων των ειδικοτήτων  πρέπει να είναι ηλικίας από 18 έως 65 ετών.        </w:t>
      </w:r>
    </w:p>
    <w:p w:rsidR="00AD2629" w:rsidRDefault="00AD2629">
      <w:pPr>
        <w:pStyle w:val="Standard"/>
        <w:tabs>
          <w:tab w:val="left" w:pos="0"/>
          <w:tab w:val="left" w:pos="567"/>
        </w:tabs>
        <w:rPr>
          <w:sz w:val="20"/>
        </w:rPr>
      </w:pPr>
    </w:p>
    <w:p w:rsidR="00AD2629" w:rsidRDefault="00AD2629">
      <w:pPr>
        <w:widowControl/>
        <w:tabs>
          <w:tab w:val="left" w:pos="0"/>
          <w:tab w:val="left" w:pos="567"/>
        </w:tabs>
        <w:suppressAutoHyphens w:val="0"/>
        <w:spacing w:before="120"/>
        <w:jc w:val="both"/>
        <w:textAlignment w:val="auto"/>
        <w:rPr>
          <w:rFonts w:ascii="Arial" w:eastAsia="Times New Roman" w:hAnsi="Arial" w:cs="Arial"/>
          <w:b/>
          <w:kern w:val="0"/>
          <w:u w:val="single"/>
          <w:lang w:eastAsia="el-GR" w:bidi="ar-SA"/>
        </w:rPr>
      </w:pPr>
    </w:p>
    <w:p w:rsidR="00AD2629" w:rsidRDefault="00AD2629">
      <w:pPr>
        <w:widowControl/>
        <w:tabs>
          <w:tab w:val="left" w:pos="0"/>
          <w:tab w:val="left" w:pos="567"/>
        </w:tabs>
        <w:suppressAutoHyphens w:val="0"/>
        <w:spacing w:before="120"/>
        <w:jc w:val="both"/>
        <w:textAlignment w:val="auto"/>
        <w:rPr>
          <w:rFonts w:ascii="Arial" w:eastAsia="Times New Roman" w:hAnsi="Arial" w:cs="Arial"/>
          <w:b/>
          <w:kern w:val="0"/>
          <w:u w:val="single"/>
          <w:lang w:eastAsia="el-GR" w:bidi="ar-SA"/>
        </w:rPr>
      </w:pPr>
    </w:p>
    <w:p w:rsidR="00AD2629" w:rsidRDefault="009F066A">
      <w:pPr>
        <w:widowControl/>
        <w:tabs>
          <w:tab w:val="left" w:pos="0"/>
          <w:tab w:val="left" w:pos="567"/>
        </w:tabs>
        <w:suppressAutoHyphens w:val="0"/>
        <w:spacing w:before="120"/>
        <w:jc w:val="both"/>
        <w:textAlignment w:val="auto"/>
        <w:rPr>
          <w:rFonts w:ascii="Arial" w:eastAsia="Times New Roman" w:hAnsi="Arial" w:cs="Arial"/>
          <w:b/>
          <w:kern w:val="0"/>
          <w:u w:val="single"/>
          <w:lang w:eastAsia="el-GR" w:bidi="ar-SA"/>
        </w:rPr>
      </w:pPr>
      <w:r>
        <w:rPr>
          <w:rFonts w:ascii="Arial" w:eastAsia="Times New Roman" w:hAnsi="Arial" w:cs="Arial"/>
          <w:b/>
          <w:kern w:val="0"/>
          <w:u w:val="single"/>
          <w:lang w:eastAsia="el-GR" w:bidi="ar-SA"/>
        </w:rPr>
        <w:t>ΒΑΘΜΟΛΟΓΗΣΗ ΚΡΙΤΗΡΙΩΝ</w:t>
      </w:r>
    </w:p>
    <w:p w:rsidR="00AD2629" w:rsidRDefault="009F066A">
      <w:pPr>
        <w:widowControl/>
        <w:tabs>
          <w:tab w:val="left" w:pos="0"/>
          <w:tab w:val="left" w:pos="567"/>
        </w:tabs>
        <w:suppressAutoHyphens w:val="0"/>
        <w:jc w:val="both"/>
        <w:textAlignment w:val="auto"/>
        <w:rPr>
          <w:rFonts w:ascii="Arial" w:eastAsia="Times New Roman" w:hAnsi="Arial" w:cs="Arial"/>
          <w:kern w:val="0"/>
          <w:lang w:eastAsia="el-GR" w:bidi="ar-SA"/>
        </w:rPr>
      </w:pPr>
      <w:r>
        <w:rPr>
          <w:rFonts w:ascii="Arial" w:eastAsia="Times New Roman" w:hAnsi="Arial" w:cs="Arial"/>
          <w:kern w:val="0"/>
          <w:lang w:eastAsia="el-GR" w:bidi="ar-SA"/>
        </w:rPr>
        <w:t>Η σειρά κατάταξης μεταξύ των υποψηφίων καθορίζεται με βάση τα ακόλουθα κριτήρια:</w:t>
      </w:r>
    </w:p>
    <w:p w:rsidR="00AD2629" w:rsidRDefault="00AD2629">
      <w:pPr>
        <w:widowControl/>
        <w:textAlignment w:val="auto"/>
        <w:rPr>
          <w:rFonts w:ascii="Arial" w:eastAsia="Times New Roman" w:hAnsi="Arial" w:cs="Arial"/>
          <w:b/>
          <w:kern w:val="0"/>
          <w:u w:val="single"/>
          <w:lang w:eastAsia="ar-SA" w:bidi="ar-SA"/>
        </w:rPr>
      </w:pPr>
    </w:p>
    <w:tbl>
      <w:tblPr>
        <w:tblW w:w="10598" w:type="dxa"/>
        <w:jc w:val="center"/>
        <w:tblLayout w:type="fixed"/>
        <w:tblCellMar>
          <w:left w:w="10" w:type="dxa"/>
          <w:right w:w="10" w:type="dxa"/>
        </w:tblCellMar>
        <w:tblLook w:val="0000"/>
      </w:tblPr>
      <w:tblGrid>
        <w:gridCol w:w="10598"/>
      </w:tblGrid>
      <w:tr w:rsidR="00AD2629">
        <w:trPr>
          <w:jc w:val="center"/>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629" w:rsidRDefault="009F066A">
            <w:pPr>
              <w:widowControl/>
              <w:numPr>
                <w:ilvl w:val="0"/>
                <w:numId w:val="2"/>
              </w:numPr>
              <w:tabs>
                <w:tab w:val="left" w:pos="284"/>
              </w:tabs>
              <w:suppressAutoHyphens w:val="0"/>
              <w:ind w:left="284" w:hanging="284"/>
              <w:textAlignment w:val="auto"/>
              <w:rPr>
                <w:rFonts w:ascii="Arial" w:eastAsia="Times New Roman" w:hAnsi="Arial" w:cs="Arial"/>
                <w:b/>
                <w:spacing w:val="-2"/>
                <w:kern w:val="0"/>
                <w:sz w:val="14"/>
                <w:szCs w:val="14"/>
                <w:lang w:eastAsia="el-GR" w:bidi="ar-SA"/>
              </w:rPr>
            </w:pPr>
            <w:r>
              <w:rPr>
                <w:rFonts w:ascii="Arial" w:eastAsia="Times New Roman" w:hAnsi="Arial" w:cs="Arial"/>
                <w:b/>
                <w:spacing w:val="-2"/>
                <w:kern w:val="0"/>
                <w:sz w:val="14"/>
                <w:szCs w:val="14"/>
                <w:lang w:eastAsia="el-GR" w:bidi="ar-SA"/>
              </w:rPr>
              <w:t xml:space="preserve">ΧΡΟΝΟΣ ΑΝΕΡΓΙΑΣ </w:t>
            </w:r>
          </w:p>
          <w:p w:rsidR="00AD2629" w:rsidRDefault="009F066A">
            <w:pPr>
              <w:widowControl/>
              <w:tabs>
                <w:tab w:val="left" w:pos="284"/>
              </w:tabs>
              <w:suppressAutoHyphens w:val="0"/>
              <w:ind w:left="276" w:hanging="6"/>
              <w:textAlignment w:val="auto"/>
              <w:rPr>
                <w:rFonts w:ascii="Arial" w:eastAsia="Times New Roman" w:hAnsi="Arial" w:cs="Arial"/>
                <w:b/>
                <w:spacing w:val="-2"/>
                <w:kern w:val="0"/>
                <w:sz w:val="14"/>
                <w:szCs w:val="14"/>
                <w:lang w:eastAsia="el-GR" w:bidi="ar-SA"/>
              </w:rPr>
            </w:pPr>
            <w:r>
              <w:rPr>
                <w:rFonts w:ascii="Arial" w:eastAsia="Times New Roman" w:hAnsi="Arial" w:cs="Arial"/>
                <w:b/>
                <w:spacing w:val="-2"/>
                <w:kern w:val="0"/>
                <w:sz w:val="14"/>
                <w:szCs w:val="14"/>
                <w:lang w:eastAsia="el-GR" w:bidi="ar-SA"/>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CellMar>
                <w:left w:w="10" w:type="dxa"/>
                <w:right w:w="10" w:type="dxa"/>
              </w:tblCellMar>
              <w:tblLook w:val="0000"/>
            </w:tblPr>
            <w:tblGrid>
              <w:gridCol w:w="988"/>
              <w:gridCol w:w="485"/>
              <w:gridCol w:w="485"/>
              <w:gridCol w:w="485"/>
              <w:gridCol w:w="752"/>
              <w:gridCol w:w="752"/>
              <w:gridCol w:w="752"/>
              <w:gridCol w:w="752"/>
              <w:gridCol w:w="752"/>
              <w:gridCol w:w="752"/>
              <w:gridCol w:w="752"/>
              <w:gridCol w:w="752"/>
              <w:gridCol w:w="1273"/>
            </w:tblGrid>
            <w:tr w:rsidR="00AD2629">
              <w:trPr>
                <w:trHeight w:hRule="exact" w:val="227"/>
              </w:trPr>
              <w:tc>
                <w:tcPr>
                  <w:tcW w:w="988"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18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μήνες</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2</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3</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4</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5</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6</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7</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8</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9</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11</w:t>
                  </w:r>
                </w:p>
              </w:tc>
              <w:tc>
                <w:tcPr>
                  <w:tcW w:w="1273"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18 και άνω</w:t>
                  </w:r>
                </w:p>
              </w:tc>
            </w:tr>
            <w:tr w:rsidR="00AD2629">
              <w:trPr>
                <w:trHeight w:hRule="exact" w:val="227"/>
              </w:trPr>
              <w:tc>
                <w:tcPr>
                  <w:tcW w:w="988" w:type="dxa"/>
                  <w:shd w:val="clear" w:color="auto" w:fill="auto"/>
                  <w:noWrap/>
                  <w:tcMar>
                    <w:top w:w="0" w:type="dxa"/>
                    <w:left w:w="108" w:type="dxa"/>
                    <w:bottom w:w="0" w:type="dxa"/>
                    <w:right w:w="108" w:type="dxa"/>
                  </w:tcMar>
                  <w:vAlign w:val="center"/>
                </w:tcPr>
                <w:p w:rsidR="00AD2629" w:rsidRDefault="009F066A">
                  <w:pPr>
                    <w:widowControl/>
                    <w:tabs>
                      <w:tab w:val="left" w:pos="72"/>
                      <w:tab w:val="left" w:pos="284"/>
                    </w:tabs>
                    <w:suppressAutoHyphens w:val="0"/>
                    <w:spacing w:line="18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μονάδες</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0</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0</w:t>
                  </w:r>
                </w:p>
              </w:tc>
              <w:tc>
                <w:tcPr>
                  <w:tcW w:w="48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200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260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320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380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440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500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560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620</w:t>
                  </w:r>
                </w:p>
              </w:tc>
              <w:tc>
                <w:tcPr>
                  <w:tcW w:w="1273"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1040</w:t>
                  </w:r>
                </w:p>
              </w:tc>
            </w:tr>
          </w:tbl>
          <w:p w:rsidR="00AD2629" w:rsidRDefault="00AD2629">
            <w:pPr>
              <w:widowControl/>
              <w:tabs>
                <w:tab w:val="left" w:pos="284"/>
              </w:tabs>
              <w:suppressAutoHyphens w:val="0"/>
              <w:ind w:hanging="6"/>
              <w:textAlignment w:val="auto"/>
              <w:rPr>
                <w:rFonts w:ascii="Arial" w:eastAsia="Times New Roman" w:hAnsi="Arial" w:cs="Arial"/>
                <w:kern w:val="0"/>
                <w:sz w:val="8"/>
                <w:szCs w:val="8"/>
                <w:lang w:eastAsia="el-GR" w:bidi="ar-SA"/>
              </w:rPr>
            </w:pPr>
          </w:p>
          <w:p w:rsidR="00AD2629" w:rsidRDefault="009F066A">
            <w:pPr>
              <w:widowControl/>
              <w:tabs>
                <w:tab w:val="left" w:pos="284"/>
              </w:tabs>
              <w:suppressAutoHyphens w:val="0"/>
              <w:ind w:left="276" w:hanging="6"/>
              <w:textAlignment w:val="auto"/>
              <w:rPr>
                <w:rFonts w:ascii="Arial" w:eastAsia="Times New Roman" w:hAnsi="Arial" w:cs="Arial"/>
                <w:b/>
                <w:spacing w:val="-2"/>
                <w:kern w:val="0"/>
                <w:sz w:val="14"/>
                <w:szCs w:val="14"/>
                <w:lang w:eastAsia="el-GR" w:bidi="ar-SA"/>
              </w:rPr>
            </w:pPr>
            <w:r>
              <w:rPr>
                <w:rFonts w:ascii="Arial" w:eastAsia="Times New Roman" w:hAnsi="Arial" w:cs="Arial"/>
                <w:b/>
                <w:spacing w:val="-2"/>
                <w:kern w:val="0"/>
                <w:sz w:val="14"/>
                <w:szCs w:val="14"/>
                <w:lang w:eastAsia="el-GR" w:bidi="ar-SA"/>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CellMar>
                <w:left w:w="10" w:type="dxa"/>
                <w:right w:w="10" w:type="dxa"/>
              </w:tblCellMar>
              <w:tblLook w:val="0000"/>
            </w:tblPr>
            <w:tblGrid>
              <w:gridCol w:w="988"/>
              <w:gridCol w:w="551"/>
              <w:gridCol w:w="552"/>
              <w:gridCol w:w="630"/>
              <w:gridCol w:w="752"/>
              <w:gridCol w:w="752"/>
              <w:gridCol w:w="752"/>
              <w:gridCol w:w="752"/>
              <w:gridCol w:w="755"/>
              <w:gridCol w:w="5618"/>
              <w:gridCol w:w="5480"/>
              <w:gridCol w:w="752"/>
              <w:gridCol w:w="236"/>
            </w:tblGrid>
            <w:tr w:rsidR="00AD2629">
              <w:trPr>
                <w:trHeight w:hRule="exact" w:val="227"/>
              </w:trPr>
              <w:tc>
                <w:tcPr>
                  <w:tcW w:w="988"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18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μήνες</w:t>
                  </w:r>
                </w:p>
              </w:tc>
              <w:tc>
                <w:tcPr>
                  <w:tcW w:w="551"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w:t>
                  </w:r>
                </w:p>
              </w:tc>
              <w:tc>
                <w:tcPr>
                  <w:tcW w:w="5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2</w:t>
                  </w:r>
                </w:p>
              </w:tc>
              <w:tc>
                <w:tcPr>
                  <w:tcW w:w="630"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3</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4</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5</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6</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7</w:t>
                  </w:r>
                </w:p>
              </w:tc>
              <w:tc>
                <w:tcPr>
                  <w:tcW w:w="75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8</w:t>
                  </w:r>
                </w:p>
              </w:tc>
              <w:tc>
                <w:tcPr>
                  <w:tcW w:w="11098" w:type="dxa"/>
                  <w:gridSpan w:val="2"/>
                  <w:shd w:val="clear" w:color="auto" w:fill="auto"/>
                  <w:noWrap/>
                  <w:tcMar>
                    <w:top w:w="0" w:type="dxa"/>
                    <w:left w:w="108" w:type="dxa"/>
                    <w:bottom w:w="0" w:type="dxa"/>
                    <w:right w:w="108" w:type="dxa"/>
                  </w:tcMar>
                  <w:vAlign w:val="center"/>
                </w:tcPr>
                <w:tbl>
                  <w:tblPr>
                    <w:tblW w:w="10455" w:type="dxa"/>
                    <w:tblInd w:w="288" w:type="dxa"/>
                    <w:tblLayout w:type="fixed"/>
                    <w:tblCellMar>
                      <w:left w:w="10" w:type="dxa"/>
                      <w:right w:w="10" w:type="dxa"/>
                    </w:tblCellMar>
                    <w:tblLook w:val="0000"/>
                  </w:tblPr>
                  <w:tblGrid>
                    <w:gridCol w:w="10455"/>
                  </w:tblGrid>
                  <w:tr w:rsidR="00AD2629">
                    <w:trPr>
                      <w:trHeight w:val="227"/>
                    </w:trPr>
                    <w:tc>
                      <w:tcPr>
                        <w:tcW w:w="1045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9 και άνω</w:t>
                        </w:r>
                      </w:p>
                      <w:p w:rsidR="00AD2629" w:rsidRDefault="009F066A">
                        <w:pPr>
                          <w:widowControl/>
                          <w:tabs>
                            <w:tab w:val="left" w:pos="284"/>
                          </w:tabs>
                          <w:suppressAutoHyphens w:val="0"/>
                          <w:spacing w:line="180" w:lineRule="exact"/>
                          <w:ind w:left="180"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36036360</w:t>
                        </w:r>
                      </w:p>
                    </w:tc>
                  </w:tr>
                  <w:tr w:rsidR="00AD2629">
                    <w:trPr>
                      <w:trHeight w:val="227"/>
                    </w:trPr>
                    <w:tc>
                      <w:tcPr>
                        <w:tcW w:w="10455"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textAlignment w:val="auto"/>
                          <w:rPr>
                            <w:rFonts w:ascii="Arial" w:eastAsia="Times New Roman" w:hAnsi="Arial" w:cs="Arial"/>
                            <w:kern w:val="0"/>
                            <w:sz w:val="14"/>
                            <w:szCs w:val="14"/>
                            <w:lang w:eastAsia="en-US" w:bidi="ar-SA"/>
                          </w:rPr>
                        </w:pPr>
                      </w:p>
                    </w:tc>
                  </w:tr>
                  <w:tr w:rsidR="00AD2629">
                    <w:trPr>
                      <w:trHeight w:val="227"/>
                    </w:trPr>
                    <w:tc>
                      <w:tcPr>
                        <w:tcW w:w="10455"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textAlignment w:val="auto"/>
                          <w:rPr>
                            <w:rFonts w:ascii="Arial" w:eastAsia="Times New Roman" w:hAnsi="Arial" w:cs="Arial"/>
                            <w:kern w:val="0"/>
                            <w:sz w:val="14"/>
                            <w:szCs w:val="14"/>
                            <w:lang w:eastAsia="en-US" w:bidi="ar-SA"/>
                          </w:rPr>
                        </w:pPr>
                      </w:p>
                    </w:tc>
                  </w:tr>
                  <w:tr w:rsidR="00AD2629">
                    <w:trPr>
                      <w:trHeight w:val="227"/>
                    </w:trPr>
                    <w:tc>
                      <w:tcPr>
                        <w:tcW w:w="1045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1040</w:t>
                        </w:r>
                      </w:p>
                    </w:tc>
                  </w:tr>
                </w:tbl>
                <w:p w:rsidR="00AD2629" w:rsidRDefault="00AD2629">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p>
              </w:tc>
              <w:tc>
                <w:tcPr>
                  <w:tcW w:w="752"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jc w:val="center"/>
                    <w:textAlignment w:val="auto"/>
                    <w:rPr>
                      <w:rFonts w:ascii="Arial" w:eastAsia="Times New Roman" w:hAnsi="Arial" w:cs="Arial"/>
                      <w:kern w:val="0"/>
                      <w:sz w:val="14"/>
                      <w:szCs w:val="14"/>
                      <w:lang w:eastAsia="en-US" w:bidi="ar-SA"/>
                    </w:rPr>
                  </w:pPr>
                </w:p>
              </w:tc>
              <w:tc>
                <w:tcPr>
                  <w:tcW w:w="236"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hanging="6"/>
                    <w:textAlignment w:val="auto"/>
                    <w:rPr>
                      <w:rFonts w:ascii="Arial" w:eastAsia="Times New Roman" w:hAnsi="Arial" w:cs="Arial"/>
                      <w:kern w:val="0"/>
                      <w:sz w:val="14"/>
                      <w:szCs w:val="14"/>
                      <w:lang w:eastAsia="en-US" w:bidi="ar-SA"/>
                    </w:rPr>
                  </w:pPr>
                </w:p>
              </w:tc>
            </w:tr>
            <w:tr w:rsidR="00AD2629">
              <w:trPr>
                <w:trHeight w:val="77"/>
              </w:trPr>
              <w:tc>
                <w:tcPr>
                  <w:tcW w:w="988" w:type="dxa"/>
                  <w:shd w:val="clear" w:color="auto" w:fill="auto"/>
                  <w:noWrap/>
                  <w:tcMar>
                    <w:top w:w="0" w:type="dxa"/>
                    <w:left w:w="108" w:type="dxa"/>
                    <w:bottom w:w="0" w:type="dxa"/>
                    <w:right w:w="108" w:type="dxa"/>
                  </w:tcMar>
                  <w:vAlign w:val="center"/>
                </w:tcPr>
                <w:p w:rsidR="00AD2629" w:rsidRDefault="009F066A">
                  <w:pPr>
                    <w:widowControl/>
                    <w:tabs>
                      <w:tab w:val="left" w:pos="72"/>
                      <w:tab w:val="left" w:pos="284"/>
                    </w:tabs>
                    <w:suppressAutoHyphens w:val="0"/>
                    <w:spacing w:line="18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μονάδες</w:t>
                  </w:r>
                </w:p>
              </w:tc>
              <w:tc>
                <w:tcPr>
                  <w:tcW w:w="551"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40</w:t>
                  </w:r>
                </w:p>
              </w:tc>
              <w:tc>
                <w:tcPr>
                  <w:tcW w:w="5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80</w:t>
                  </w:r>
                </w:p>
              </w:tc>
              <w:tc>
                <w:tcPr>
                  <w:tcW w:w="630"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120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160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200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240</w:t>
                  </w:r>
                </w:p>
              </w:tc>
              <w:tc>
                <w:tcPr>
                  <w:tcW w:w="752"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280</w:t>
                  </w:r>
                </w:p>
              </w:tc>
              <w:tc>
                <w:tcPr>
                  <w:tcW w:w="755"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320</w:t>
                  </w:r>
                </w:p>
              </w:tc>
              <w:tc>
                <w:tcPr>
                  <w:tcW w:w="5618"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180" w:lineRule="exact"/>
                    <w:ind w:left="180"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 xml:space="preserve">            360</w:t>
                  </w:r>
                </w:p>
              </w:tc>
              <w:tc>
                <w:tcPr>
                  <w:tcW w:w="5480"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p>
              </w:tc>
              <w:tc>
                <w:tcPr>
                  <w:tcW w:w="752"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p>
              </w:tc>
              <w:tc>
                <w:tcPr>
                  <w:tcW w:w="236"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180" w:lineRule="exact"/>
                    <w:ind w:left="180" w:hanging="6"/>
                    <w:jc w:val="center"/>
                    <w:textAlignment w:val="auto"/>
                    <w:rPr>
                      <w:rFonts w:ascii="Arial" w:eastAsia="Times New Roman" w:hAnsi="Arial" w:cs="Arial"/>
                      <w:bCs/>
                      <w:kern w:val="0"/>
                      <w:sz w:val="14"/>
                      <w:szCs w:val="14"/>
                      <w:lang w:eastAsia="en-US" w:bidi="ar-SA"/>
                    </w:rPr>
                  </w:pPr>
                </w:p>
              </w:tc>
            </w:tr>
          </w:tbl>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 xml:space="preserve"> </w:t>
            </w: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2.   ΠΟΛΥΤΕΚΝΟΣ ΓΟΝΕΑΣ ΚΑΙ ΤΕΚΝΟ ΠΟΛΥΤΕΚΝΗΣ ΟΙΚΟΓΕΝΕΙΑΣ (300 μονάδες)</w:t>
            </w:r>
          </w:p>
          <w:tbl>
            <w:tblPr>
              <w:tblW w:w="8346" w:type="dxa"/>
              <w:tblInd w:w="288" w:type="dxa"/>
              <w:tblLayout w:type="fixed"/>
              <w:tblCellMar>
                <w:left w:w="10" w:type="dxa"/>
                <w:right w:w="10" w:type="dxa"/>
              </w:tblCellMar>
              <w:tblLook w:val="0000"/>
            </w:tblPr>
            <w:tblGrid>
              <w:gridCol w:w="709"/>
              <w:gridCol w:w="710"/>
              <w:gridCol w:w="709"/>
              <w:gridCol w:w="710"/>
              <w:gridCol w:w="710"/>
              <w:gridCol w:w="709"/>
              <w:gridCol w:w="710"/>
              <w:gridCol w:w="709"/>
              <w:gridCol w:w="710"/>
              <w:gridCol w:w="710"/>
              <w:gridCol w:w="710"/>
              <w:gridCol w:w="540"/>
            </w:tblGrid>
            <w:tr w:rsidR="00AD2629">
              <w:trPr>
                <w:trHeight w:hRule="exact" w:val="52"/>
              </w:trPr>
              <w:tc>
                <w:tcPr>
                  <w:tcW w:w="709" w:type="dxa"/>
                  <w:shd w:val="clear" w:color="auto" w:fill="auto"/>
                  <w:noWrap/>
                  <w:tcMar>
                    <w:top w:w="0" w:type="dxa"/>
                    <w:left w:w="108" w:type="dxa"/>
                    <w:bottom w:w="0" w:type="dxa"/>
                    <w:right w:w="108" w:type="dxa"/>
                  </w:tcMar>
                  <w:vAlign w:val="center"/>
                </w:tcPr>
                <w:p w:rsidR="00AD2629" w:rsidRDefault="00AD2629">
                  <w:pPr>
                    <w:widowControl/>
                    <w:tabs>
                      <w:tab w:val="left" w:pos="0"/>
                      <w:tab w:val="left" w:pos="284"/>
                    </w:tabs>
                    <w:suppressAutoHyphens w:val="0"/>
                    <w:spacing w:line="276" w:lineRule="auto"/>
                    <w:ind w:hanging="6"/>
                    <w:jc w:val="center"/>
                    <w:textAlignment w:val="auto"/>
                    <w:rPr>
                      <w:rFonts w:ascii="Arial" w:eastAsia="Times New Roman" w:hAnsi="Arial" w:cs="Arial"/>
                      <w:b/>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0"/>
                      <w:tab w:val="left" w:pos="284"/>
                    </w:tabs>
                    <w:suppressAutoHyphens w:val="0"/>
                    <w:spacing w:line="276" w:lineRule="auto"/>
                    <w:ind w:left="25" w:hanging="6"/>
                    <w:jc w:val="center"/>
                    <w:textAlignment w:val="auto"/>
                    <w:rPr>
                      <w:rFonts w:ascii="Arial" w:eastAsia="Times New Roman" w:hAnsi="Arial" w:cs="Arial"/>
                      <w:kern w:val="0"/>
                      <w:sz w:val="14"/>
                      <w:szCs w:val="14"/>
                      <w:lang w:eastAsia="en-US" w:bidi="ar-SA"/>
                    </w:rPr>
                  </w:pPr>
                </w:p>
              </w:tc>
              <w:tc>
                <w:tcPr>
                  <w:tcW w:w="709" w:type="dxa"/>
                  <w:shd w:val="clear" w:color="auto" w:fill="auto"/>
                  <w:noWrap/>
                  <w:tcMar>
                    <w:top w:w="0" w:type="dxa"/>
                    <w:left w:w="108" w:type="dxa"/>
                    <w:bottom w:w="0" w:type="dxa"/>
                    <w:right w:w="108" w:type="dxa"/>
                  </w:tcMar>
                  <w:vAlign w:val="center"/>
                </w:tcPr>
                <w:p w:rsidR="00AD2629" w:rsidRDefault="00AD2629">
                  <w:pPr>
                    <w:widowControl/>
                    <w:tabs>
                      <w:tab w:val="left" w:pos="82"/>
                      <w:tab w:val="left" w:pos="284"/>
                    </w:tabs>
                    <w:suppressAutoHyphens w:val="0"/>
                    <w:spacing w:line="276" w:lineRule="auto"/>
                    <w:ind w:left="82"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139"/>
                      <w:tab w:val="left" w:pos="284"/>
                    </w:tabs>
                    <w:suppressAutoHyphens w:val="0"/>
                    <w:spacing w:line="276" w:lineRule="auto"/>
                    <w:ind w:left="139"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16"/>
                      <w:tab w:val="left" w:pos="284"/>
                    </w:tabs>
                    <w:suppressAutoHyphens w:val="0"/>
                    <w:spacing w:line="276" w:lineRule="auto"/>
                    <w:ind w:left="16" w:hanging="6"/>
                    <w:jc w:val="center"/>
                    <w:textAlignment w:val="auto"/>
                    <w:rPr>
                      <w:rFonts w:ascii="Arial" w:eastAsia="Times New Roman" w:hAnsi="Arial" w:cs="Arial"/>
                      <w:kern w:val="0"/>
                      <w:sz w:val="14"/>
                      <w:szCs w:val="14"/>
                      <w:lang w:eastAsia="en-US" w:bidi="ar-SA"/>
                    </w:rPr>
                  </w:pPr>
                </w:p>
              </w:tc>
              <w:tc>
                <w:tcPr>
                  <w:tcW w:w="709" w:type="dxa"/>
                  <w:shd w:val="clear" w:color="auto" w:fill="auto"/>
                  <w:noWrap/>
                  <w:tcMar>
                    <w:top w:w="0" w:type="dxa"/>
                    <w:left w:w="108" w:type="dxa"/>
                    <w:bottom w:w="0" w:type="dxa"/>
                    <w:right w:w="108" w:type="dxa"/>
                  </w:tcMar>
                  <w:vAlign w:val="center"/>
                </w:tcPr>
                <w:p w:rsidR="00AD2629" w:rsidRDefault="00AD2629">
                  <w:pPr>
                    <w:widowControl/>
                    <w:tabs>
                      <w:tab w:val="left" w:pos="73"/>
                      <w:tab w:val="left" w:pos="284"/>
                    </w:tabs>
                    <w:suppressAutoHyphens w:val="0"/>
                    <w:spacing w:line="276" w:lineRule="auto"/>
                    <w:ind w:left="73"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50"/>
                      <w:tab w:val="left" w:pos="284"/>
                    </w:tabs>
                    <w:suppressAutoHyphens w:val="0"/>
                    <w:spacing w:line="276" w:lineRule="auto"/>
                    <w:ind w:left="130" w:hanging="6"/>
                    <w:jc w:val="center"/>
                    <w:textAlignment w:val="auto"/>
                    <w:rPr>
                      <w:rFonts w:ascii="Arial" w:eastAsia="Times New Roman" w:hAnsi="Arial" w:cs="Arial"/>
                      <w:kern w:val="0"/>
                      <w:sz w:val="14"/>
                      <w:szCs w:val="14"/>
                      <w:lang w:eastAsia="en-US" w:bidi="ar-SA"/>
                    </w:rPr>
                  </w:pPr>
                </w:p>
              </w:tc>
              <w:tc>
                <w:tcPr>
                  <w:tcW w:w="709" w:type="dxa"/>
                  <w:shd w:val="clear" w:color="auto" w:fill="auto"/>
                  <w:noWrap/>
                  <w:tcMar>
                    <w:top w:w="0" w:type="dxa"/>
                    <w:left w:w="108" w:type="dxa"/>
                    <w:bottom w:w="0" w:type="dxa"/>
                    <w:right w:w="108" w:type="dxa"/>
                  </w:tcMar>
                  <w:vAlign w:val="center"/>
                </w:tcPr>
                <w:p w:rsidR="00AD2629" w:rsidRDefault="00AD2629">
                  <w:pPr>
                    <w:widowControl/>
                    <w:tabs>
                      <w:tab w:val="left" w:pos="7"/>
                      <w:tab w:val="left" w:pos="284"/>
                    </w:tabs>
                    <w:suppressAutoHyphens w:val="0"/>
                    <w:spacing w:line="276" w:lineRule="auto"/>
                    <w:ind w:hanging="6"/>
                    <w:jc w:val="center"/>
                    <w:textAlignment w:val="auto"/>
                    <w:rPr>
                      <w:rFonts w:ascii="Arial" w:eastAsia="Times New Roman" w:hAnsi="Arial" w:cs="Arial"/>
                      <w:kern w:val="0"/>
                      <w:sz w:val="14"/>
                      <w:szCs w:val="14"/>
                      <w:lang w:eastAsia="en-US" w:bidi="ar-SA"/>
                    </w:rPr>
                  </w:pPr>
                </w:p>
              </w:tc>
              <w:tc>
                <w:tcPr>
                  <w:tcW w:w="710" w:type="dxa"/>
                  <w:shd w:val="clear" w:color="auto" w:fill="auto"/>
                  <w:tcMar>
                    <w:top w:w="0" w:type="dxa"/>
                    <w:left w:w="108" w:type="dxa"/>
                    <w:bottom w:w="0" w:type="dxa"/>
                    <w:right w:w="108" w:type="dxa"/>
                  </w:tcMar>
                </w:tcPr>
                <w:p w:rsidR="00AD2629" w:rsidRDefault="00AD2629">
                  <w:pPr>
                    <w:widowControl/>
                    <w:tabs>
                      <w:tab w:val="left" w:pos="72"/>
                      <w:tab w:val="left" w:pos="284"/>
                    </w:tabs>
                    <w:suppressAutoHyphens w:val="0"/>
                    <w:spacing w:line="276" w:lineRule="auto"/>
                    <w:ind w:left="72" w:hanging="6"/>
                    <w:jc w:val="center"/>
                    <w:textAlignment w:val="auto"/>
                    <w:rPr>
                      <w:rFonts w:ascii="Arial" w:eastAsia="Times New Roman" w:hAnsi="Arial" w:cs="Arial"/>
                      <w:kern w:val="0"/>
                      <w:sz w:val="14"/>
                      <w:szCs w:val="14"/>
                      <w:lang w:eastAsia="en-US" w:bidi="ar-SA"/>
                    </w:rPr>
                  </w:pPr>
                </w:p>
              </w:tc>
              <w:tc>
                <w:tcPr>
                  <w:tcW w:w="710" w:type="dxa"/>
                  <w:shd w:val="clear" w:color="auto" w:fill="auto"/>
                  <w:tcMar>
                    <w:top w:w="0" w:type="dxa"/>
                    <w:left w:w="108" w:type="dxa"/>
                    <w:bottom w:w="0" w:type="dxa"/>
                    <w:right w:w="108" w:type="dxa"/>
                  </w:tcMar>
                  <w:vAlign w:val="center"/>
                </w:tcPr>
                <w:p w:rsidR="00AD2629" w:rsidRDefault="00AD2629">
                  <w:pPr>
                    <w:widowControl/>
                    <w:tabs>
                      <w:tab w:val="left" w:pos="72"/>
                      <w:tab w:val="left" w:pos="284"/>
                    </w:tabs>
                    <w:suppressAutoHyphens w:val="0"/>
                    <w:spacing w:line="276" w:lineRule="auto"/>
                    <w:ind w:left="72" w:hanging="6"/>
                    <w:jc w:val="center"/>
                    <w:textAlignment w:val="auto"/>
                    <w:rPr>
                      <w:rFonts w:ascii="Arial" w:eastAsia="Times New Roman" w:hAnsi="Arial" w:cs="Arial"/>
                      <w:kern w:val="0"/>
                      <w:sz w:val="14"/>
                      <w:szCs w:val="14"/>
                      <w:lang w:eastAsia="en-US" w:bidi="ar-SA"/>
                    </w:rPr>
                  </w:pPr>
                </w:p>
              </w:tc>
              <w:tc>
                <w:tcPr>
                  <w:tcW w:w="710" w:type="dxa"/>
                  <w:shd w:val="clear" w:color="auto" w:fill="auto"/>
                  <w:tcMar>
                    <w:top w:w="0" w:type="dxa"/>
                    <w:left w:w="108" w:type="dxa"/>
                    <w:bottom w:w="0" w:type="dxa"/>
                    <w:right w:w="108" w:type="dxa"/>
                  </w:tcMar>
                  <w:vAlign w:val="center"/>
                </w:tcPr>
                <w:p w:rsidR="00AD2629" w:rsidRDefault="00AD2629">
                  <w:pPr>
                    <w:widowControl/>
                    <w:tabs>
                      <w:tab w:val="left" w:pos="72"/>
                      <w:tab w:val="left" w:pos="284"/>
                    </w:tabs>
                    <w:suppressAutoHyphens w:val="0"/>
                    <w:spacing w:line="276" w:lineRule="auto"/>
                    <w:ind w:left="72" w:hanging="6"/>
                    <w:jc w:val="center"/>
                    <w:textAlignment w:val="auto"/>
                    <w:rPr>
                      <w:rFonts w:ascii="Arial" w:eastAsia="Times New Roman" w:hAnsi="Arial" w:cs="Arial"/>
                      <w:kern w:val="0"/>
                      <w:sz w:val="14"/>
                      <w:szCs w:val="14"/>
                      <w:lang w:eastAsia="en-US" w:bidi="ar-SA"/>
                    </w:rPr>
                  </w:pPr>
                </w:p>
              </w:tc>
              <w:tc>
                <w:tcPr>
                  <w:tcW w:w="540" w:type="dxa"/>
                  <w:shd w:val="clear" w:color="auto" w:fill="auto"/>
                  <w:tcMar>
                    <w:top w:w="0" w:type="dxa"/>
                    <w:left w:w="108" w:type="dxa"/>
                    <w:bottom w:w="0" w:type="dxa"/>
                    <w:right w:w="108" w:type="dxa"/>
                  </w:tcMar>
                </w:tcPr>
                <w:p w:rsidR="00AD2629" w:rsidRDefault="00AD2629">
                  <w:pPr>
                    <w:widowControl/>
                    <w:tabs>
                      <w:tab w:val="left" w:pos="72"/>
                      <w:tab w:val="left" w:pos="284"/>
                    </w:tabs>
                    <w:suppressAutoHyphens w:val="0"/>
                    <w:spacing w:line="276" w:lineRule="auto"/>
                    <w:ind w:left="72" w:hanging="6"/>
                    <w:jc w:val="center"/>
                    <w:textAlignment w:val="auto"/>
                    <w:rPr>
                      <w:rFonts w:ascii="Arial" w:eastAsia="Times New Roman" w:hAnsi="Arial" w:cs="Arial"/>
                      <w:kern w:val="0"/>
                      <w:sz w:val="14"/>
                      <w:szCs w:val="14"/>
                      <w:lang w:eastAsia="en-US" w:bidi="ar-SA"/>
                    </w:rPr>
                  </w:pPr>
                </w:p>
              </w:tc>
            </w:tr>
          </w:tbl>
          <w:p w:rsidR="00AD2629" w:rsidRDefault="00AD2629">
            <w:pPr>
              <w:widowControl/>
              <w:tabs>
                <w:tab w:val="left" w:pos="284"/>
              </w:tabs>
              <w:suppressAutoHyphens w:val="0"/>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 xml:space="preserve"> 3.   ΤΡΙΤΕΚΝΟΣ ΓΟΝΕΑΣ ΚΑΙ ΤΕΚΝΟ ΤΡΙΤΕΚΝΗΣ ΟΙΚΟΓΕΝΕΙΑΣ (200 μονάδες)</w:t>
            </w: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pPr>
            <w:r>
              <w:rPr>
                <w:rFonts w:ascii="Arial" w:eastAsia="Times New Roman" w:hAnsi="Arial" w:cs="Arial"/>
                <w:b/>
                <w:kern w:val="0"/>
                <w:sz w:val="14"/>
                <w:szCs w:val="14"/>
                <w:lang w:eastAsia="el-GR" w:bidi="ar-SA"/>
              </w:rPr>
              <w:t xml:space="preserve"> 4.   ΜΟΝΟΓΟΝΕΑΣ Η΄ ΤΕΚΝΟ ΜΟΝΟΓΟΝΕΪΚΗΣ ΟΙΚΟΓΕΝΕΙΑΣ (100 μονάδες )</w:t>
            </w: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 xml:space="preserve">       </w:t>
            </w:r>
          </w:p>
          <w:p w:rsidR="00AD2629" w:rsidRDefault="009F066A">
            <w:pPr>
              <w:widowControl/>
              <w:tabs>
                <w:tab w:val="left" w:pos="284"/>
              </w:tabs>
              <w:suppressAutoHyphens w:val="0"/>
              <w:ind w:hanging="6"/>
              <w:textAlignment w:val="auto"/>
            </w:pPr>
            <w:r>
              <w:rPr>
                <w:rFonts w:ascii="Arial" w:eastAsia="Times New Roman" w:hAnsi="Arial" w:cs="Arial"/>
                <w:b/>
                <w:kern w:val="0"/>
                <w:sz w:val="14"/>
                <w:szCs w:val="14"/>
                <w:lang w:eastAsia="el-GR" w:bidi="ar-SA"/>
              </w:rPr>
              <w:t xml:space="preserve"> 5.   ΑΝΗΛΙΚΑ ΤΕΚΝΑ ( 50 μονάδες για καθένα με ανώτατο όριο τα 6 τέκνα)</w:t>
            </w:r>
          </w:p>
          <w:tbl>
            <w:tblPr>
              <w:tblW w:w="5789" w:type="dxa"/>
              <w:tblInd w:w="288" w:type="dxa"/>
              <w:tblLayout w:type="fixed"/>
              <w:tblCellMar>
                <w:left w:w="10" w:type="dxa"/>
                <w:right w:w="10" w:type="dxa"/>
              </w:tblCellMar>
              <w:tblLook w:val="0000"/>
            </w:tblPr>
            <w:tblGrid>
              <w:gridCol w:w="1701"/>
              <w:gridCol w:w="709"/>
              <w:gridCol w:w="710"/>
              <w:gridCol w:w="709"/>
              <w:gridCol w:w="710"/>
              <w:gridCol w:w="710"/>
              <w:gridCol w:w="540"/>
            </w:tblGrid>
            <w:tr w:rsidR="00AD2629">
              <w:trPr>
                <w:trHeight w:val="288"/>
              </w:trPr>
              <w:tc>
                <w:tcPr>
                  <w:tcW w:w="1701"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276" w:lineRule="auto"/>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αριθμός τέκνων</w:t>
                  </w:r>
                </w:p>
              </w:tc>
              <w:tc>
                <w:tcPr>
                  <w:tcW w:w="709"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276" w:lineRule="auto"/>
                    <w:ind w:left="25"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2</w:t>
                  </w:r>
                </w:p>
              </w:tc>
              <w:tc>
                <w:tcPr>
                  <w:tcW w:w="709" w:type="dxa"/>
                  <w:shd w:val="clear" w:color="auto" w:fill="auto"/>
                  <w:noWrap/>
                  <w:tcMar>
                    <w:top w:w="0" w:type="dxa"/>
                    <w:left w:w="108" w:type="dxa"/>
                    <w:bottom w:w="0" w:type="dxa"/>
                    <w:right w:w="108" w:type="dxa"/>
                  </w:tcMar>
                  <w:vAlign w:val="center"/>
                </w:tcPr>
                <w:p w:rsidR="00AD2629" w:rsidRDefault="009F066A">
                  <w:pPr>
                    <w:widowControl/>
                    <w:tabs>
                      <w:tab w:val="left" w:pos="82"/>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3</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139"/>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4</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16"/>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5</w:t>
                  </w:r>
                </w:p>
              </w:tc>
              <w:tc>
                <w:tcPr>
                  <w:tcW w:w="540" w:type="dxa"/>
                  <w:shd w:val="clear" w:color="auto" w:fill="auto"/>
                  <w:tcMar>
                    <w:top w:w="0" w:type="dxa"/>
                    <w:left w:w="108" w:type="dxa"/>
                    <w:bottom w:w="0" w:type="dxa"/>
                    <w:right w:w="108" w:type="dxa"/>
                  </w:tcMar>
                  <w:vAlign w:val="center"/>
                </w:tcPr>
                <w:p w:rsidR="00AD2629" w:rsidRDefault="009F066A">
                  <w:pPr>
                    <w:widowControl/>
                    <w:tabs>
                      <w:tab w:val="left" w:pos="72"/>
                      <w:tab w:val="left" w:pos="284"/>
                    </w:tabs>
                    <w:suppressAutoHyphens w:val="0"/>
                    <w:spacing w:line="276" w:lineRule="auto"/>
                    <w:ind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6</w:t>
                  </w:r>
                </w:p>
              </w:tc>
            </w:tr>
            <w:tr w:rsidR="00AD2629">
              <w:trPr>
                <w:trHeight w:val="227"/>
              </w:trPr>
              <w:tc>
                <w:tcPr>
                  <w:tcW w:w="1701" w:type="dxa"/>
                  <w:shd w:val="clear" w:color="auto" w:fill="auto"/>
                  <w:noWrap/>
                  <w:tcMar>
                    <w:top w:w="0" w:type="dxa"/>
                    <w:left w:w="108" w:type="dxa"/>
                    <w:bottom w:w="0" w:type="dxa"/>
                    <w:right w:w="108" w:type="dxa"/>
                  </w:tcMar>
                  <w:vAlign w:val="center"/>
                </w:tcPr>
                <w:p w:rsidR="00AD2629" w:rsidRDefault="009F066A">
                  <w:pPr>
                    <w:widowControl/>
                    <w:tabs>
                      <w:tab w:val="left" w:pos="284"/>
                    </w:tabs>
                    <w:suppressAutoHyphens w:val="0"/>
                    <w:spacing w:line="276" w:lineRule="auto"/>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μονάδες</w:t>
                  </w:r>
                </w:p>
              </w:tc>
              <w:tc>
                <w:tcPr>
                  <w:tcW w:w="709"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50</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0"/>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100</w:t>
                  </w:r>
                </w:p>
              </w:tc>
              <w:tc>
                <w:tcPr>
                  <w:tcW w:w="709" w:type="dxa"/>
                  <w:shd w:val="clear" w:color="auto" w:fill="auto"/>
                  <w:noWrap/>
                  <w:tcMar>
                    <w:top w:w="0" w:type="dxa"/>
                    <w:left w:w="108" w:type="dxa"/>
                    <w:bottom w:w="0" w:type="dxa"/>
                    <w:right w:w="108" w:type="dxa"/>
                  </w:tcMar>
                  <w:vAlign w:val="center"/>
                </w:tcPr>
                <w:p w:rsidR="00AD2629" w:rsidRDefault="009F066A">
                  <w:pPr>
                    <w:widowControl/>
                    <w:tabs>
                      <w:tab w:val="left" w:pos="82"/>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150</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139"/>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200</w:t>
                  </w:r>
                </w:p>
              </w:tc>
              <w:tc>
                <w:tcPr>
                  <w:tcW w:w="710" w:type="dxa"/>
                  <w:shd w:val="clear" w:color="auto" w:fill="auto"/>
                  <w:noWrap/>
                  <w:tcMar>
                    <w:top w:w="0" w:type="dxa"/>
                    <w:left w:w="108" w:type="dxa"/>
                    <w:bottom w:w="0" w:type="dxa"/>
                    <w:right w:w="108" w:type="dxa"/>
                  </w:tcMar>
                  <w:vAlign w:val="center"/>
                </w:tcPr>
                <w:p w:rsidR="00AD2629" w:rsidRDefault="009F066A">
                  <w:pPr>
                    <w:widowControl/>
                    <w:tabs>
                      <w:tab w:val="left" w:pos="16"/>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250</w:t>
                  </w:r>
                </w:p>
              </w:tc>
              <w:tc>
                <w:tcPr>
                  <w:tcW w:w="540" w:type="dxa"/>
                  <w:shd w:val="clear" w:color="auto" w:fill="auto"/>
                  <w:tcMar>
                    <w:top w:w="0" w:type="dxa"/>
                    <w:left w:w="108" w:type="dxa"/>
                    <w:bottom w:w="0" w:type="dxa"/>
                    <w:right w:w="108" w:type="dxa"/>
                  </w:tcMar>
                  <w:vAlign w:val="center"/>
                </w:tcPr>
                <w:p w:rsidR="00AD2629" w:rsidRDefault="009F066A">
                  <w:pPr>
                    <w:widowControl/>
                    <w:tabs>
                      <w:tab w:val="left" w:pos="72"/>
                      <w:tab w:val="left" w:pos="284"/>
                    </w:tabs>
                    <w:suppressAutoHyphens w:val="0"/>
                    <w:spacing w:line="276" w:lineRule="auto"/>
                    <w:ind w:hanging="6"/>
                    <w:jc w:val="center"/>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300</w:t>
                  </w:r>
                </w:p>
              </w:tc>
            </w:tr>
            <w:tr w:rsidR="00AD2629">
              <w:trPr>
                <w:trHeight w:val="227"/>
              </w:trPr>
              <w:tc>
                <w:tcPr>
                  <w:tcW w:w="1701" w:type="dxa"/>
                  <w:shd w:val="clear" w:color="auto" w:fill="auto"/>
                  <w:noWrap/>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textAlignment w:val="auto"/>
                    <w:rPr>
                      <w:rFonts w:ascii="Arial" w:eastAsia="Times New Roman" w:hAnsi="Arial" w:cs="Arial"/>
                      <w:bCs/>
                      <w:kern w:val="0"/>
                      <w:sz w:val="14"/>
                      <w:szCs w:val="14"/>
                      <w:lang w:eastAsia="en-US" w:bidi="ar-SA"/>
                    </w:rPr>
                  </w:pPr>
                </w:p>
              </w:tc>
              <w:tc>
                <w:tcPr>
                  <w:tcW w:w="709" w:type="dxa"/>
                  <w:shd w:val="clear" w:color="auto" w:fill="auto"/>
                  <w:noWrap/>
                  <w:tcMar>
                    <w:top w:w="0" w:type="dxa"/>
                    <w:left w:w="108" w:type="dxa"/>
                    <w:bottom w:w="0" w:type="dxa"/>
                    <w:right w:w="108" w:type="dxa"/>
                  </w:tcMar>
                  <w:vAlign w:val="center"/>
                </w:tcPr>
                <w:p w:rsidR="00AD2629" w:rsidRDefault="00AD2629">
                  <w:pPr>
                    <w:widowControl/>
                    <w:tabs>
                      <w:tab w:val="left" w:pos="0"/>
                      <w:tab w:val="left" w:pos="284"/>
                    </w:tabs>
                    <w:suppressAutoHyphens w:val="0"/>
                    <w:spacing w:line="276" w:lineRule="auto"/>
                    <w:ind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0"/>
                      <w:tab w:val="left" w:pos="284"/>
                    </w:tabs>
                    <w:suppressAutoHyphens w:val="0"/>
                    <w:spacing w:line="276" w:lineRule="auto"/>
                    <w:ind w:left="25" w:hanging="6"/>
                    <w:jc w:val="center"/>
                    <w:textAlignment w:val="auto"/>
                    <w:rPr>
                      <w:rFonts w:ascii="Arial" w:eastAsia="Times New Roman" w:hAnsi="Arial" w:cs="Arial"/>
                      <w:kern w:val="0"/>
                      <w:sz w:val="14"/>
                      <w:szCs w:val="14"/>
                      <w:lang w:eastAsia="en-US" w:bidi="ar-SA"/>
                    </w:rPr>
                  </w:pPr>
                </w:p>
              </w:tc>
              <w:tc>
                <w:tcPr>
                  <w:tcW w:w="709" w:type="dxa"/>
                  <w:shd w:val="clear" w:color="auto" w:fill="auto"/>
                  <w:noWrap/>
                  <w:tcMar>
                    <w:top w:w="0" w:type="dxa"/>
                    <w:left w:w="108" w:type="dxa"/>
                    <w:bottom w:w="0" w:type="dxa"/>
                    <w:right w:w="108" w:type="dxa"/>
                  </w:tcMar>
                  <w:vAlign w:val="center"/>
                </w:tcPr>
                <w:p w:rsidR="00AD2629" w:rsidRDefault="00AD2629">
                  <w:pPr>
                    <w:widowControl/>
                    <w:tabs>
                      <w:tab w:val="left" w:pos="82"/>
                      <w:tab w:val="left" w:pos="284"/>
                    </w:tabs>
                    <w:suppressAutoHyphens w:val="0"/>
                    <w:spacing w:line="276" w:lineRule="auto"/>
                    <w:ind w:left="82"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139"/>
                      <w:tab w:val="left" w:pos="284"/>
                    </w:tabs>
                    <w:suppressAutoHyphens w:val="0"/>
                    <w:spacing w:line="276" w:lineRule="auto"/>
                    <w:ind w:left="139" w:hanging="6"/>
                    <w:jc w:val="center"/>
                    <w:textAlignment w:val="auto"/>
                    <w:rPr>
                      <w:rFonts w:ascii="Arial" w:eastAsia="Times New Roman" w:hAnsi="Arial" w:cs="Arial"/>
                      <w:kern w:val="0"/>
                      <w:sz w:val="14"/>
                      <w:szCs w:val="14"/>
                      <w:lang w:eastAsia="en-US" w:bidi="ar-SA"/>
                    </w:rPr>
                  </w:pPr>
                </w:p>
              </w:tc>
              <w:tc>
                <w:tcPr>
                  <w:tcW w:w="710" w:type="dxa"/>
                  <w:shd w:val="clear" w:color="auto" w:fill="auto"/>
                  <w:noWrap/>
                  <w:tcMar>
                    <w:top w:w="0" w:type="dxa"/>
                    <w:left w:w="108" w:type="dxa"/>
                    <w:bottom w:w="0" w:type="dxa"/>
                    <w:right w:w="108" w:type="dxa"/>
                  </w:tcMar>
                  <w:vAlign w:val="center"/>
                </w:tcPr>
                <w:p w:rsidR="00AD2629" w:rsidRDefault="00AD2629">
                  <w:pPr>
                    <w:widowControl/>
                    <w:tabs>
                      <w:tab w:val="left" w:pos="16"/>
                      <w:tab w:val="left" w:pos="284"/>
                    </w:tabs>
                    <w:suppressAutoHyphens w:val="0"/>
                    <w:spacing w:line="276" w:lineRule="auto"/>
                    <w:ind w:left="16" w:hanging="6"/>
                    <w:jc w:val="center"/>
                    <w:textAlignment w:val="auto"/>
                    <w:rPr>
                      <w:rFonts w:ascii="Arial" w:eastAsia="Times New Roman" w:hAnsi="Arial" w:cs="Arial"/>
                      <w:kern w:val="0"/>
                      <w:sz w:val="14"/>
                      <w:szCs w:val="14"/>
                      <w:lang w:eastAsia="en-US" w:bidi="ar-SA"/>
                    </w:rPr>
                  </w:pPr>
                </w:p>
              </w:tc>
              <w:tc>
                <w:tcPr>
                  <w:tcW w:w="540" w:type="dxa"/>
                  <w:shd w:val="clear" w:color="auto" w:fill="auto"/>
                  <w:tcMar>
                    <w:top w:w="0" w:type="dxa"/>
                    <w:left w:w="108" w:type="dxa"/>
                    <w:bottom w:w="0" w:type="dxa"/>
                    <w:right w:w="108" w:type="dxa"/>
                  </w:tcMar>
                </w:tcPr>
                <w:p w:rsidR="00AD2629" w:rsidRDefault="00AD2629">
                  <w:pPr>
                    <w:widowControl/>
                    <w:tabs>
                      <w:tab w:val="left" w:pos="72"/>
                      <w:tab w:val="left" w:pos="284"/>
                    </w:tabs>
                    <w:suppressAutoHyphens w:val="0"/>
                    <w:spacing w:line="276" w:lineRule="auto"/>
                    <w:ind w:left="72" w:hanging="6"/>
                    <w:jc w:val="center"/>
                    <w:textAlignment w:val="auto"/>
                    <w:rPr>
                      <w:rFonts w:ascii="Arial" w:eastAsia="Times New Roman" w:hAnsi="Arial" w:cs="Arial"/>
                      <w:kern w:val="0"/>
                      <w:sz w:val="14"/>
                      <w:szCs w:val="14"/>
                      <w:lang w:eastAsia="en-US" w:bidi="ar-SA"/>
                    </w:rPr>
                  </w:pPr>
                </w:p>
              </w:tc>
            </w:tr>
          </w:tbl>
          <w:p w:rsidR="00AD2629" w:rsidRDefault="00AD2629">
            <w:pPr>
              <w:widowControl/>
              <w:tabs>
                <w:tab w:val="left" w:pos="284"/>
              </w:tabs>
              <w:suppressAutoHyphens w:val="0"/>
              <w:ind w:hanging="6"/>
              <w:textAlignment w:val="auto"/>
              <w:rPr>
                <w:rFonts w:ascii="Arial" w:eastAsia="Times New Roman" w:hAnsi="Arial" w:cs="Arial"/>
                <w:b/>
                <w:spacing w:val="-4"/>
                <w:kern w:val="0"/>
                <w:sz w:val="14"/>
                <w:szCs w:val="14"/>
                <w:lang w:eastAsia="el-GR" w:bidi="ar-SA"/>
              </w:rPr>
            </w:pPr>
          </w:p>
          <w:p w:rsidR="00AD2629" w:rsidRDefault="009F066A">
            <w:pPr>
              <w:widowControl/>
              <w:tabs>
                <w:tab w:val="left" w:pos="284"/>
              </w:tabs>
              <w:suppressAutoHyphens w:val="0"/>
              <w:ind w:hanging="6"/>
              <w:textAlignment w:val="auto"/>
            </w:pPr>
            <w:r>
              <w:rPr>
                <w:rFonts w:ascii="Arial" w:eastAsia="Times New Roman" w:hAnsi="Arial" w:cs="Arial"/>
                <w:b/>
                <w:spacing w:val="-4"/>
                <w:kern w:val="0"/>
                <w:sz w:val="14"/>
                <w:szCs w:val="14"/>
                <w:lang w:eastAsia="el-GR" w:bidi="ar-SA"/>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CellMar>
                <w:left w:w="10" w:type="dxa"/>
                <w:right w:w="10" w:type="dxa"/>
              </w:tblCellMar>
              <w:tblLook w:val="000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AD2629">
              <w:trPr>
                <w:trHeight w:val="224"/>
              </w:trPr>
              <w:tc>
                <w:tcPr>
                  <w:tcW w:w="1572"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κατηγορίες  ΠΕ &amp; ΤΕ</w:t>
                  </w:r>
                </w:p>
              </w:tc>
              <w:tc>
                <w:tcPr>
                  <w:tcW w:w="236" w:type="dxa"/>
                  <w:shd w:val="clear" w:color="auto" w:fill="auto"/>
                  <w:tcMar>
                    <w:top w:w="0" w:type="dxa"/>
                    <w:left w:w="108" w:type="dxa"/>
                    <w:bottom w:w="0" w:type="dxa"/>
                    <w:right w:w="108" w:type="dxa"/>
                  </w:tcMar>
                </w:tcPr>
                <w:p w:rsidR="00AD2629" w:rsidRDefault="00AD2629">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p>
              </w:tc>
              <w:tc>
                <w:tcPr>
                  <w:tcW w:w="463"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5</w:t>
                  </w:r>
                </w:p>
              </w:tc>
              <w:tc>
                <w:tcPr>
                  <w:tcW w:w="33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spacing w:val="-30"/>
                      <w:kern w:val="0"/>
                      <w:sz w:val="14"/>
                      <w:szCs w:val="14"/>
                      <w:lang w:eastAsia="en-US" w:bidi="ar-SA"/>
                    </w:rPr>
                  </w:pPr>
                  <w:r>
                    <w:rPr>
                      <w:rFonts w:ascii="Arial" w:eastAsia="Times New Roman" w:hAnsi="Arial" w:cs="Arial"/>
                      <w:bCs/>
                      <w:spacing w:val="-30"/>
                      <w:kern w:val="0"/>
                      <w:sz w:val="14"/>
                      <w:szCs w:val="14"/>
                      <w:lang w:eastAsia="en-US" w:bidi="ar-SA"/>
                    </w:rPr>
                    <w:t>…</w:t>
                  </w:r>
                </w:p>
              </w:tc>
              <w:tc>
                <w:tcPr>
                  <w:tcW w:w="46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5,5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6</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6,5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7</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7,5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8</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8,5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9</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9,5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10</w:t>
                  </w:r>
                </w:p>
              </w:tc>
            </w:tr>
            <w:tr w:rsidR="00AD2629">
              <w:trPr>
                <w:trHeight w:val="224"/>
              </w:trPr>
              <w:tc>
                <w:tcPr>
                  <w:tcW w:w="1572"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κατηγορία ΔΕ</w:t>
                  </w:r>
                </w:p>
              </w:tc>
              <w:tc>
                <w:tcPr>
                  <w:tcW w:w="236" w:type="dxa"/>
                  <w:shd w:val="clear" w:color="auto" w:fill="auto"/>
                  <w:tcMar>
                    <w:top w:w="0" w:type="dxa"/>
                    <w:left w:w="108" w:type="dxa"/>
                    <w:bottom w:w="0" w:type="dxa"/>
                    <w:right w:w="108" w:type="dxa"/>
                  </w:tcMar>
                </w:tcPr>
                <w:p w:rsidR="00AD2629" w:rsidRDefault="00AD2629">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p>
              </w:tc>
              <w:tc>
                <w:tcPr>
                  <w:tcW w:w="463"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10</w:t>
                  </w:r>
                </w:p>
              </w:tc>
              <w:tc>
                <w:tcPr>
                  <w:tcW w:w="33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spacing w:val="-30"/>
                      <w:kern w:val="0"/>
                      <w:sz w:val="14"/>
                      <w:szCs w:val="14"/>
                      <w:lang w:eastAsia="en-US" w:bidi="ar-SA"/>
                    </w:rPr>
                  </w:pPr>
                  <w:r>
                    <w:rPr>
                      <w:rFonts w:ascii="Arial" w:eastAsia="Times New Roman" w:hAnsi="Arial" w:cs="Arial"/>
                      <w:bCs/>
                      <w:spacing w:val="-30"/>
                      <w:kern w:val="0"/>
                      <w:sz w:val="14"/>
                      <w:szCs w:val="14"/>
                      <w:lang w:eastAsia="en-US" w:bidi="ar-SA"/>
                    </w:rPr>
                    <w:t>…</w:t>
                  </w:r>
                </w:p>
              </w:tc>
              <w:tc>
                <w:tcPr>
                  <w:tcW w:w="46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11</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12</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13</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14</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15</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16</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17</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18</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19</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20</w:t>
                  </w:r>
                </w:p>
              </w:tc>
            </w:tr>
            <w:tr w:rsidR="00AD2629">
              <w:trPr>
                <w:trHeight w:val="224"/>
              </w:trPr>
              <w:tc>
                <w:tcPr>
                  <w:tcW w:w="1572"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lastRenderedPageBreak/>
                    <w:t>μονάδες</w:t>
                  </w:r>
                </w:p>
              </w:tc>
              <w:tc>
                <w:tcPr>
                  <w:tcW w:w="236" w:type="dxa"/>
                  <w:shd w:val="clear" w:color="auto" w:fill="auto"/>
                  <w:tcMar>
                    <w:top w:w="0" w:type="dxa"/>
                    <w:left w:w="108" w:type="dxa"/>
                    <w:bottom w:w="0" w:type="dxa"/>
                    <w:right w:w="108" w:type="dxa"/>
                  </w:tcMar>
                </w:tcPr>
                <w:p w:rsidR="00AD2629" w:rsidRDefault="00AD2629">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p>
              </w:tc>
              <w:tc>
                <w:tcPr>
                  <w:tcW w:w="463"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200</w:t>
                  </w:r>
                </w:p>
              </w:tc>
              <w:tc>
                <w:tcPr>
                  <w:tcW w:w="33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spacing w:val="-30"/>
                      <w:kern w:val="0"/>
                      <w:sz w:val="14"/>
                      <w:szCs w:val="14"/>
                      <w:lang w:eastAsia="en-US" w:bidi="ar-SA"/>
                    </w:rPr>
                  </w:pPr>
                  <w:r>
                    <w:rPr>
                      <w:rFonts w:ascii="Arial" w:eastAsia="Times New Roman" w:hAnsi="Arial" w:cs="Arial"/>
                      <w:bCs/>
                      <w:spacing w:val="-30"/>
                      <w:kern w:val="0"/>
                      <w:sz w:val="14"/>
                      <w:szCs w:val="14"/>
                      <w:lang w:eastAsia="en-US" w:bidi="ar-SA"/>
                    </w:rPr>
                    <w:t>…</w:t>
                  </w:r>
                </w:p>
              </w:tc>
              <w:tc>
                <w:tcPr>
                  <w:tcW w:w="464"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220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240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260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280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300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320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340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360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380</w:t>
                  </w:r>
                </w:p>
              </w:tc>
              <w:tc>
                <w:tcPr>
                  <w:tcW w:w="366"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w:t>
                  </w:r>
                </w:p>
              </w:tc>
              <w:tc>
                <w:tcPr>
                  <w:tcW w:w="46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00" w:lineRule="exact"/>
                    <w:ind w:hanging="6"/>
                    <w:jc w:val="center"/>
                    <w:textAlignment w:val="auto"/>
                    <w:rPr>
                      <w:rFonts w:ascii="Arial" w:eastAsia="Times New Roman" w:hAnsi="Arial" w:cs="Arial"/>
                      <w:bCs/>
                      <w:kern w:val="0"/>
                      <w:sz w:val="14"/>
                      <w:szCs w:val="14"/>
                      <w:lang w:eastAsia="en-US" w:bidi="ar-SA"/>
                    </w:rPr>
                  </w:pPr>
                  <w:r>
                    <w:rPr>
                      <w:rFonts w:ascii="Arial" w:eastAsia="Times New Roman" w:hAnsi="Arial" w:cs="Arial"/>
                      <w:bCs/>
                      <w:kern w:val="0"/>
                      <w:sz w:val="14"/>
                      <w:szCs w:val="14"/>
                      <w:lang w:eastAsia="en-US" w:bidi="ar-SA"/>
                    </w:rPr>
                    <w:t>400</w:t>
                  </w:r>
                </w:p>
              </w:tc>
            </w:tr>
          </w:tbl>
          <w:p w:rsidR="00AD2629" w:rsidRDefault="00AD2629">
            <w:pPr>
              <w:widowControl/>
              <w:tabs>
                <w:tab w:val="left" w:pos="284"/>
              </w:tabs>
              <w:suppressAutoHyphens w:val="0"/>
              <w:ind w:hanging="6"/>
              <w:textAlignment w:val="auto"/>
              <w:rPr>
                <w:rFonts w:ascii="Arial" w:eastAsia="Times New Roman" w:hAnsi="Arial" w:cs="Arial"/>
                <w:bCs/>
                <w:kern w:val="0"/>
                <w:sz w:val="8"/>
                <w:szCs w:val="8"/>
                <w:lang w:eastAsia="el-GR" w:bidi="ar-SA"/>
              </w:rPr>
            </w:pPr>
          </w:p>
          <w:p w:rsidR="00AD2629" w:rsidRDefault="009F066A">
            <w:pPr>
              <w:widowControl/>
              <w:tabs>
                <w:tab w:val="left" w:pos="284"/>
              </w:tabs>
              <w:suppressAutoHyphens w:val="0"/>
              <w:ind w:hanging="6"/>
              <w:textAlignment w:val="auto"/>
              <w:rPr>
                <w:rFonts w:ascii="Arial" w:eastAsia="Times New Roman" w:hAnsi="Arial" w:cs="Arial"/>
                <w:bCs/>
                <w:kern w:val="0"/>
                <w:sz w:val="8"/>
                <w:szCs w:val="8"/>
                <w:lang w:eastAsia="el-GR" w:bidi="ar-SA"/>
              </w:rPr>
            </w:pPr>
            <w:r>
              <w:rPr>
                <w:rFonts w:ascii="Arial" w:eastAsia="Times New Roman" w:hAnsi="Arial" w:cs="Arial"/>
                <w:bCs/>
                <w:kern w:val="0"/>
                <w:sz w:val="8"/>
                <w:szCs w:val="8"/>
                <w:lang w:eastAsia="el-GR" w:bidi="ar-SA"/>
              </w:rPr>
              <w:t xml:space="preserve">              </w:t>
            </w:r>
          </w:p>
          <w:p w:rsidR="00AD2629" w:rsidRDefault="009F066A">
            <w:pPr>
              <w:widowControl/>
              <w:tabs>
                <w:tab w:val="left" w:pos="284"/>
              </w:tabs>
              <w:suppressAutoHyphens w:val="0"/>
              <w:textAlignment w:val="auto"/>
            </w:pPr>
            <w:r>
              <w:rPr>
                <w:rFonts w:ascii="Arial" w:eastAsia="Times New Roman" w:hAnsi="Arial" w:cs="Arial"/>
                <w:b/>
                <w:bCs/>
                <w:kern w:val="0"/>
                <w:sz w:val="14"/>
                <w:szCs w:val="14"/>
                <w:lang w:eastAsia="el-GR" w:bidi="ar-SA"/>
              </w:rPr>
              <w:t>7.</w:t>
            </w:r>
            <w:r>
              <w:rPr>
                <w:rFonts w:ascii="Arial" w:eastAsia="Times New Roman" w:hAnsi="Arial" w:cs="Arial"/>
                <w:b/>
                <w:bCs/>
                <w:kern w:val="0"/>
                <w:sz w:val="8"/>
                <w:szCs w:val="8"/>
                <w:lang w:eastAsia="el-GR" w:bidi="ar-SA"/>
              </w:rPr>
              <w:t xml:space="preserve">    </w:t>
            </w:r>
            <w:r>
              <w:rPr>
                <w:rFonts w:ascii="Arial" w:eastAsia="Times New Roman" w:hAnsi="Arial" w:cs="Arial"/>
                <w:b/>
                <w:kern w:val="0"/>
                <w:sz w:val="14"/>
                <w:szCs w:val="14"/>
                <w:lang w:eastAsia="el-GR" w:bidi="ar-SA"/>
              </w:rPr>
              <w:t>ΔΙΔΑΚΤΟΡΙΚΟ ΔΙΠΛΩΜΑ (</w:t>
            </w:r>
            <w:r>
              <w:rPr>
                <w:rFonts w:ascii="Arial" w:eastAsia="Times New Roman" w:hAnsi="Arial" w:cs="Arial"/>
                <w:kern w:val="0"/>
                <w:sz w:val="14"/>
                <w:szCs w:val="14"/>
                <w:lang w:eastAsia="el-GR" w:bidi="ar-SA"/>
              </w:rPr>
              <w:t>για τις κατηγορίες</w:t>
            </w:r>
            <w:r>
              <w:rPr>
                <w:rFonts w:ascii="Arial" w:eastAsia="Times New Roman" w:hAnsi="Arial" w:cs="Arial"/>
                <w:b/>
                <w:kern w:val="0"/>
                <w:sz w:val="14"/>
                <w:szCs w:val="14"/>
                <w:lang w:eastAsia="el-GR" w:bidi="ar-SA"/>
              </w:rPr>
              <w:t xml:space="preserve">  ΠΕ και ΤΕ 150 μονάδες) *</w:t>
            </w:r>
          </w:p>
          <w:p w:rsidR="00AD2629" w:rsidRDefault="00AD2629">
            <w:pPr>
              <w:widowControl/>
              <w:tabs>
                <w:tab w:val="left" w:pos="284"/>
              </w:tabs>
              <w:suppressAutoHyphens w:val="0"/>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textAlignment w:val="auto"/>
            </w:pPr>
            <w:r>
              <w:rPr>
                <w:rFonts w:ascii="Arial" w:eastAsia="Times New Roman" w:hAnsi="Arial" w:cs="Arial"/>
                <w:b/>
                <w:kern w:val="0"/>
                <w:sz w:val="14"/>
                <w:szCs w:val="14"/>
                <w:lang w:eastAsia="el-GR" w:bidi="ar-SA"/>
              </w:rPr>
              <w:t>8</w:t>
            </w:r>
            <w:r>
              <w:rPr>
                <w:rFonts w:ascii="Arial" w:eastAsia="Times New Roman" w:hAnsi="Arial" w:cs="Arial"/>
                <w:b/>
                <w:bCs/>
                <w:kern w:val="0"/>
                <w:sz w:val="14"/>
                <w:szCs w:val="14"/>
                <w:lang w:eastAsia="el-GR" w:bidi="ar-SA"/>
              </w:rPr>
              <w:t>.</w:t>
            </w:r>
            <w:r>
              <w:rPr>
                <w:rFonts w:ascii="Arial" w:eastAsia="Times New Roman" w:hAnsi="Arial" w:cs="Arial"/>
                <w:b/>
                <w:bCs/>
                <w:kern w:val="0"/>
                <w:sz w:val="8"/>
                <w:szCs w:val="8"/>
                <w:lang w:eastAsia="el-GR" w:bidi="ar-SA"/>
              </w:rPr>
              <w:t xml:space="preserve">    </w:t>
            </w:r>
            <w:r>
              <w:rPr>
                <w:rFonts w:ascii="Arial" w:eastAsia="Times New Roman" w:hAnsi="Arial" w:cs="Arial"/>
                <w:b/>
                <w:kern w:val="0"/>
                <w:sz w:val="14"/>
                <w:szCs w:val="14"/>
                <w:lang w:eastAsia="el-GR" w:bidi="ar-SA"/>
              </w:rPr>
              <w:t>ΜΕΤΑΠΤΥΧΙΑΚΟΣ ΤΙΤΛΟΣ (</w:t>
            </w:r>
            <w:r>
              <w:rPr>
                <w:rFonts w:ascii="Arial" w:eastAsia="Times New Roman" w:hAnsi="Arial" w:cs="Arial"/>
                <w:kern w:val="0"/>
                <w:sz w:val="14"/>
                <w:szCs w:val="14"/>
                <w:lang w:eastAsia="el-GR" w:bidi="ar-SA"/>
              </w:rPr>
              <w:t>για τις κατηγορίες</w:t>
            </w:r>
            <w:r>
              <w:rPr>
                <w:rFonts w:ascii="Arial" w:eastAsia="Times New Roman" w:hAnsi="Arial" w:cs="Arial"/>
                <w:b/>
                <w:kern w:val="0"/>
                <w:sz w:val="14"/>
                <w:szCs w:val="14"/>
                <w:lang w:eastAsia="el-GR" w:bidi="ar-SA"/>
              </w:rPr>
              <w:t xml:space="preserve">  ΠΕ και ΤΕ </w:t>
            </w:r>
            <w:r>
              <w:rPr>
                <w:rFonts w:ascii="Arial" w:eastAsia="Times New Roman" w:hAnsi="Arial" w:cs="Arial"/>
                <w:kern w:val="0"/>
                <w:sz w:val="14"/>
                <w:szCs w:val="14"/>
                <w:lang w:eastAsia="el-GR" w:bidi="ar-SA"/>
              </w:rPr>
              <w:t>αυτοτελής μεταπτυχιακός τίτλος</w:t>
            </w:r>
            <w:r>
              <w:rPr>
                <w:rFonts w:ascii="Arial" w:eastAsia="Times New Roman" w:hAnsi="Arial" w:cs="Arial"/>
                <w:b/>
                <w:kern w:val="0"/>
                <w:sz w:val="14"/>
                <w:szCs w:val="14"/>
                <w:lang w:eastAsia="el-GR" w:bidi="ar-SA"/>
              </w:rPr>
              <w:t xml:space="preserve"> 70 μονάδες) *</w:t>
            </w:r>
          </w:p>
          <w:p w:rsidR="00AD2629" w:rsidRDefault="00AD2629">
            <w:pPr>
              <w:widowControl/>
              <w:tabs>
                <w:tab w:val="left" w:pos="284"/>
                <w:tab w:val="left" w:pos="426"/>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pPr>
            <w:r>
              <w:rPr>
                <w:rFonts w:ascii="Arial" w:eastAsia="Times New Roman" w:hAnsi="Arial" w:cs="Arial"/>
                <w:b/>
                <w:kern w:val="0"/>
                <w:sz w:val="14"/>
                <w:szCs w:val="14"/>
                <w:lang w:eastAsia="el-GR" w:bidi="ar-SA"/>
              </w:rPr>
              <w:t xml:space="preserve">9.   ΕΝΙΑΙΟΣ ΚΑΙ ΑΔΙΑΣΠΑΣΤΟΣ ΤΙΤΛΟΣ </w:t>
            </w:r>
            <w:proofErr w:type="spellStart"/>
            <w:r>
              <w:rPr>
                <w:rFonts w:ascii="Arial" w:eastAsia="Times New Roman" w:hAnsi="Arial" w:cs="Arial"/>
                <w:b/>
                <w:kern w:val="0"/>
                <w:sz w:val="14"/>
                <w:szCs w:val="14"/>
                <w:lang w:eastAsia="el-GR" w:bidi="ar-SA"/>
              </w:rPr>
              <w:t>ΤΙΤΛΟΣ</w:t>
            </w:r>
            <w:proofErr w:type="spellEnd"/>
            <w:r>
              <w:rPr>
                <w:rFonts w:ascii="Arial" w:eastAsia="Times New Roman" w:hAnsi="Arial" w:cs="Arial"/>
                <w:b/>
                <w:kern w:val="0"/>
                <w:sz w:val="14"/>
                <w:szCs w:val="14"/>
                <w:lang w:eastAsia="el-GR" w:bidi="ar-SA"/>
              </w:rPr>
              <w:t xml:space="preserve"> ΣΠΟΥΔΩΝ ΜΕΤΑΠΤΥΧΙΑΚΟΥ ΕΠΙΠΕΔΟΥ (</w:t>
            </w:r>
            <w:r>
              <w:rPr>
                <w:rFonts w:ascii="Arial" w:eastAsia="Times New Roman" w:hAnsi="Arial" w:cs="Arial"/>
                <w:kern w:val="0"/>
                <w:sz w:val="14"/>
                <w:szCs w:val="14"/>
                <w:lang w:eastAsia="el-GR" w:bidi="ar-SA"/>
              </w:rPr>
              <w:t>για τις κατηγορίες</w:t>
            </w:r>
            <w:r>
              <w:rPr>
                <w:rFonts w:ascii="Arial" w:eastAsia="Times New Roman" w:hAnsi="Arial" w:cs="Arial"/>
                <w:b/>
                <w:kern w:val="0"/>
                <w:sz w:val="14"/>
                <w:szCs w:val="14"/>
                <w:lang w:eastAsia="el-GR" w:bidi="ar-SA"/>
              </w:rPr>
              <w:t xml:space="preserve">  ΠΕ και ΤΕ </w:t>
            </w:r>
            <w:r>
              <w:rPr>
                <w:rFonts w:ascii="Arial" w:eastAsia="Times New Roman" w:hAnsi="Arial" w:cs="Arial"/>
                <w:kern w:val="0"/>
                <w:sz w:val="14"/>
                <w:szCs w:val="14"/>
                <w:lang w:val="en-US" w:eastAsia="el-GR" w:bidi="ar-SA"/>
              </w:rPr>
              <w:t>integrated</w:t>
            </w:r>
            <w:r>
              <w:rPr>
                <w:rFonts w:ascii="Arial" w:eastAsia="Times New Roman" w:hAnsi="Arial" w:cs="Arial"/>
                <w:kern w:val="0"/>
                <w:sz w:val="14"/>
                <w:szCs w:val="14"/>
                <w:lang w:eastAsia="el-GR" w:bidi="ar-SA"/>
              </w:rPr>
              <w:t xml:space="preserve"> </w:t>
            </w:r>
            <w:r>
              <w:rPr>
                <w:rFonts w:ascii="Arial" w:eastAsia="Times New Roman" w:hAnsi="Arial" w:cs="Arial"/>
                <w:kern w:val="0"/>
                <w:sz w:val="14"/>
                <w:szCs w:val="14"/>
                <w:lang w:val="en-US" w:eastAsia="el-GR" w:bidi="ar-SA"/>
              </w:rPr>
              <w:t>master</w:t>
            </w:r>
            <w:r>
              <w:rPr>
                <w:rFonts w:ascii="Arial" w:eastAsia="Times New Roman" w:hAnsi="Arial" w:cs="Arial"/>
                <w:b/>
                <w:kern w:val="0"/>
                <w:sz w:val="14"/>
                <w:szCs w:val="14"/>
                <w:lang w:eastAsia="el-GR" w:bidi="ar-SA"/>
              </w:rPr>
              <w:t xml:space="preserve"> 35 μονάδες) *</w:t>
            </w: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pPr>
            <w:r>
              <w:rPr>
                <w:rFonts w:ascii="Arial" w:eastAsia="Times New Roman" w:hAnsi="Arial" w:cs="Arial"/>
                <w:b/>
                <w:kern w:val="0"/>
                <w:sz w:val="14"/>
                <w:szCs w:val="14"/>
                <w:lang w:eastAsia="el-GR" w:bidi="ar-SA"/>
              </w:rPr>
              <w:t xml:space="preserve">10.  </w:t>
            </w:r>
            <w:r>
              <w:rPr>
                <w:rFonts w:ascii="Arial" w:eastAsia="Times New Roman" w:hAnsi="Arial" w:cs="Arial"/>
                <w:b/>
                <w:bCs/>
                <w:kern w:val="0"/>
                <w:sz w:val="14"/>
                <w:szCs w:val="14"/>
                <w:lang w:eastAsia="el-GR" w:bidi="ar-SA"/>
              </w:rPr>
              <w:t xml:space="preserve">ΔΕΥΤΕΡΟΣ ΤΙΤΛΟΣ ΣΠΟΥΔΩΝ  </w:t>
            </w:r>
            <w:r>
              <w:rPr>
                <w:rFonts w:ascii="Arial" w:eastAsia="Times New Roman" w:hAnsi="Arial" w:cs="Arial"/>
                <w:b/>
                <w:kern w:val="0"/>
                <w:sz w:val="14"/>
                <w:szCs w:val="14"/>
                <w:lang w:eastAsia="el-GR" w:bidi="ar-SA"/>
              </w:rPr>
              <w:t>*</w:t>
            </w:r>
          </w:p>
          <w:p w:rsidR="00AD2629" w:rsidRDefault="009F066A">
            <w:pPr>
              <w:widowControl/>
              <w:tabs>
                <w:tab w:val="left" w:pos="284"/>
              </w:tabs>
              <w:suppressAutoHyphens w:val="0"/>
              <w:ind w:hanging="6"/>
              <w:textAlignment w:val="auto"/>
            </w:pPr>
            <w:r>
              <w:rPr>
                <w:rFonts w:ascii="Arial" w:eastAsia="Times New Roman" w:hAnsi="Arial" w:cs="Arial"/>
                <w:b/>
                <w:kern w:val="0"/>
                <w:sz w:val="14"/>
                <w:szCs w:val="14"/>
                <w:lang w:eastAsia="el-GR" w:bidi="ar-SA"/>
              </w:rPr>
              <w:t xml:space="preserve"> </w:t>
            </w:r>
            <w:r>
              <w:rPr>
                <w:rFonts w:ascii="Arial" w:eastAsia="Times New Roman" w:hAnsi="Arial" w:cs="Arial"/>
                <w:b/>
                <w:kern w:val="0"/>
                <w:sz w:val="14"/>
                <w:szCs w:val="14"/>
                <w:lang w:eastAsia="el-GR" w:bidi="ar-SA"/>
              </w:rPr>
              <w:tab/>
              <w:t>α. Δεύτερος τίτλος σπουδών (</w:t>
            </w:r>
            <w:r>
              <w:rPr>
                <w:rFonts w:ascii="Arial" w:eastAsia="Times New Roman" w:hAnsi="Arial" w:cs="Arial"/>
                <w:kern w:val="0"/>
                <w:sz w:val="14"/>
                <w:szCs w:val="14"/>
                <w:lang w:eastAsia="el-GR" w:bidi="ar-SA"/>
              </w:rPr>
              <w:t>για  τις κατηγορίες</w:t>
            </w:r>
            <w:r>
              <w:rPr>
                <w:rFonts w:ascii="Arial" w:eastAsia="Times New Roman" w:hAnsi="Arial" w:cs="Arial"/>
                <w:b/>
                <w:kern w:val="0"/>
                <w:sz w:val="14"/>
                <w:szCs w:val="14"/>
                <w:lang w:eastAsia="el-GR" w:bidi="ar-SA"/>
              </w:rPr>
              <w:t xml:space="preserve"> ΠΕ και ΤΕ,  </w:t>
            </w:r>
            <w:r>
              <w:rPr>
                <w:rFonts w:ascii="Arial" w:eastAsia="Times New Roman" w:hAnsi="Arial" w:cs="Arial"/>
                <w:kern w:val="0"/>
                <w:sz w:val="14"/>
                <w:szCs w:val="14"/>
                <w:lang w:eastAsia="el-GR" w:bidi="ar-SA"/>
              </w:rPr>
              <w:t>της ίδιας εκπαιδευτικής βαθμίδας</w:t>
            </w:r>
            <w:r>
              <w:rPr>
                <w:rFonts w:ascii="Arial" w:eastAsia="Times New Roman" w:hAnsi="Arial" w:cs="Arial"/>
                <w:b/>
                <w:kern w:val="0"/>
                <w:sz w:val="14"/>
                <w:szCs w:val="14"/>
                <w:lang w:eastAsia="el-GR" w:bidi="ar-SA"/>
              </w:rPr>
              <w:t xml:space="preserve"> 30 μονάδες)</w:t>
            </w: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ab/>
            </w:r>
            <w:r>
              <w:rPr>
                <w:rFonts w:ascii="Arial" w:eastAsia="Times New Roman" w:hAnsi="Arial" w:cs="Arial"/>
                <w:b/>
                <w:kern w:val="0"/>
                <w:sz w:val="14"/>
                <w:szCs w:val="14"/>
                <w:lang w:eastAsia="el-GR" w:bidi="ar-SA"/>
              </w:rPr>
              <w:tab/>
              <w:t>β. Δεύτερος τίτλος σπουδών (για την κατηγορία ΔΕ, της ίδιας εκπαιδευτικής βαθμίδας 25 μονάδες)</w:t>
            </w: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11. ΕΜΠΕΙΡΙΑ (7 μονάδες ανά μήνα εμπειρίας και έως 84 μήνες)</w:t>
            </w: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tbl>
            <w:tblPr>
              <w:tblW w:w="10080" w:type="dxa"/>
              <w:tblInd w:w="288" w:type="dxa"/>
              <w:tblLayout w:type="fixed"/>
              <w:tblCellMar>
                <w:left w:w="10" w:type="dxa"/>
                <w:right w:w="10" w:type="dxa"/>
              </w:tblCellMar>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AD2629">
              <w:trPr>
                <w:trHeight w:val="341"/>
              </w:trPr>
              <w:tc>
                <w:tcPr>
                  <w:tcW w:w="142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μήνες εμπειρίας</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2</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3</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4</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6</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7</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8</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9</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10</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11</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12</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13</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14</w:t>
                  </w:r>
                </w:p>
              </w:tc>
              <w:tc>
                <w:tcPr>
                  <w:tcW w:w="419"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57</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58</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59</w:t>
                  </w:r>
                </w:p>
              </w:tc>
              <w:tc>
                <w:tcPr>
                  <w:tcW w:w="872"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84 και άνω</w:t>
                  </w:r>
                </w:p>
              </w:tc>
            </w:tr>
            <w:tr w:rsidR="00AD2629">
              <w:trPr>
                <w:trHeight w:val="341"/>
              </w:trPr>
              <w:tc>
                <w:tcPr>
                  <w:tcW w:w="1425" w:type="dxa"/>
                  <w:shd w:val="clear" w:color="auto" w:fill="auto"/>
                  <w:tcMar>
                    <w:top w:w="0" w:type="dxa"/>
                    <w:left w:w="108" w:type="dxa"/>
                    <w:bottom w:w="0" w:type="dxa"/>
                    <w:right w:w="108" w:type="dxa"/>
                  </w:tcMar>
                  <w:vAlign w:val="center"/>
                </w:tcPr>
                <w:p w:rsidR="00AD2629" w:rsidRDefault="009F066A">
                  <w:pPr>
                    <w:widowControl/>
                    <w:tabs>
                      <w:tab w:val="left" w:pos="284"/>
                    </w:tabs>
                    <w:suppressAutoHyphens w:val="0"/>
                    <w:spacing w:line="276" w:lineRule="auto"/>
                    <w:ind w:hanging="6"/>
                    <w:textAlignment w:val="auto"/>
                    <w:rPr>
                      <w:rFonts w:ascii="Arial" w:eastAsia="Times New Roman" w:hAnsi="Arial" w:cs="Arial"/>
                      <w:kern w:val="0"/>
                      <w:sz w:val="14"/>
                      <w:szCs w:val="14"/>
                      <w:lang w:eastAsia="en-US" w:bidi="ar-SA"/>
                    </w:rPr>
                  </w:pPr>
                  <w:r>
                    <w:rPr>
                      <w:rFonts w:ascii="Arial" w:eastAsia="Times New Roman" w:hAnsi="Arial" w:cs="Arial"/>
                      <w:kern w:val="0"/>
                      <w:sz w:val="14"/>
                      <w:szCs w:val="14"/>
                      <w:lang w:eastAsia="en-US" w:bidi="ar-SA"/>
                    </w:rPr>
                    <w:t>μονάδες</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7</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14</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21</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28</w:t>
                  </w:r>
                </w:p>
              </w:tc>
              <w:tc>
                <w:tcPr>
                  <w:tcW w:w="361"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35</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42</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49</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56</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63</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70</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77</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84</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91</w:t>
                  </w:r>
                </w:p>
              </w:tc>
              <w:tc>
                <w:tcPr>
                  <w:tcW w:w="433"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98</w:t>
                  </w:r>
                </w:p>
              </w:tc>
              <w:tc>
                <w:tcPr>
                  <w:tcW w:w="419"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399</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406</w:t>
                  </w:r>
                </w:p>
              </w:tc>
              <w:tc>
                <w:tcPr>
                  <w:tcW w:w="506"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413</w:t>
                  </w:r>
                </w:p>
              </w:tc>
              <w:tc>
                <w:tcPr>
                  <w:tcW w:w="872" w:type="dxa"/>
                  <w:shd w:val="clear" w:color="auto" w:fill="auto"/>
                  <w:tcMar>
                    <w:top w:w="0" w:type="dxa"/>
                    <w:left w:w="108" w:type="dxa"/>
                    <w:bottom w:w="0" w:type="dxa"/>
                    <w:right w:w="108" w:type="dxa"/>
                  </w:tcMar>
                  <w:vAlign w:val="center"/>
                </w:tcPr>
                <w:p w:rsidR="00AD2629" w:rsidRDefault="00AD2629">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p>
                <w:p w:rsidR="00AD2629" w:rsidRDefault="009F066A">
                  <w:pPr>
                    <w:widowControl/>
                    <w:tabs>
                      <w:tab w:val="left" w:pos="284"/>
                    </w:tabs>
                    <w:suppressAutoHyphens w:val="0"/>
                    <w:spacing w:line="276" w:lineRule="auto"/>
                    <w:ind w:hanging="6"/>
                    <w:jc w:val="center"/>
                    <w:textAlignment w:val="auto"/>
                    <w:rPr>
                      <w:rFonts w:ascii="Arial" w:eastAsia="Times New Roman" w:hAnsi="Arial" w:cs="Arial"/>
                      <w:kern w:val="0"/>
                      <w:sz w:val="13"/>
                      <w:szCs w:val="13"/>
                      <w:lang w:eastAsia="en-US" w:bidi="ar-SA"/>
                    </w:rPr>
                  </w:pPr>
                  <w:r>
                    <w:rPr>
                      <w:rFonts w:ascii="Arial" w:eastAsia="Times New Roman" w:hAnsi="Arial" w:cs="Arial"/>
                      <w:kern w:val="0"/>
                      <w:sz w:val="13"/>
                      <w:szCs w:val="13"/>
                      <w:lang w:eastAsia="en-US" w:bidi="ar-SA"/>
                    </w:rPr>
                    <w:t>588</w:t>
                  </w:r>
                </w:p>
              </w:tc>
            </w:tr>
          </w:tbl>
          <w:p w:rsidR="00AD2629" w:rsidRDefault="00AD2629">
            <w:pPr>
              <w:widowControl/>
              <w:tabs>
                <w:tab w:val="left" w:pos="284"/>
              </w:tabs>
              <w:suppressAutoHyphens w:val="0"/>
              <w:ind w:hanging="6"/>
              <w:textAlignment w:val="auto"/>
              <w:rPr>
                <w:rFonts w:eastAsia="Times New Roman" w:cs="Times New Roman"/>
                <w:kern w:val="0"/>
                <w:sz w:val="8"/>
                <w:szCs w:val="8"/>
                <w:lang w:eastAsia="el-GR" w:bidi="ar-SA"/>
              </w:rPr>
            </w:pP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12. ΑΝΑΠΗΡΙΑ ΥΠΟΨΗΦΙΟΥ ΜΕ ΠΟΣΟΣΤΟ ΤΟΥΛΑΧΙΣΤΟΝ 50% (200 μονάδες)</w:t>
            </w:r>
          </w:p>
          <w:p w:rsidR="00AD2629" w:rsidRDefault="00AD2629">
            <w:pPr>
              <w:widowControl/>
              <w:tabs>
                <w:tab w:val="left" w:pos="284"/>
              </w:tabs>
              <w:suppressAutoHyphens w:val="0"/>
              <w:ind w:hanging="6"/>
              <w:textAlignment w:val="auto"/>
              <w:rPr>
                <w:rFonts w:eastAsia="Times New Roman" w:cs="Times New Roman"/>
                <w:kern w:val="0"/>
                <w:sz w:val="8"/>
                <w:szCs w:val="8"/>
                <w:lang w:eastAsia="el-GR" w:bidi="ar-SA"/>
              </w:rPr>
            </w:pP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13. ΑΝΑΠΗΡΙΑ ΓΟΝΕΑ, ΤΕΚΝΟΥ, ΑΔΕΛΦΟΥ Ή ΣΥΖΥΓΟΥ  (130 μονάδες)</w:t>
            </w:r>
          </w:p>
          <w:p w:rsidR="00AD2629" w:rsidRDefault="00AD2629">
            <w:pPr>
              <w:widowControl/>
              <w:tabs>
                <w:tab w:val="left" w:pos="284"/>
              </w:tabs>
              <w:suppressAutoHyphens w:val="0"/>
              <w:ind w:hanging="6"/>
              <w:textAlignment w:val="auto"/>
              <w:rPr>
                <w:rFonts w:ascii="Arial" w:eastAsia="Times New Roman" w:hAnsi="Arial" w:cs="Arial"/>
                <w:b/>
                <w:kern w:val="0"/>
                <w:sz w:val="14"/>
                <w:szCs w:val="14"/>
                <w:lang w:eastAsia="el-GR" w:bidi="ar-SA"/>
              </w:rPr>
            </w:pPr>
          </w:p>
          <w:p w:rsidR="00AD2629" w:rsidRDefault="009F066A">
            <w:pPr>
              <w:widowControl/>
              <w:tabs>
                <w:tab w:val="left" w:pos="284"/>
              </w:tabs>
              <w:suppressAutoHyphens w:val="0"/>
              <w:ind w:hanging="6"/>
              <w:jc w:val="both"/>
              <w:textAlignment w:val="auto"/>
              <w:rPr>
                <w:rFonts w:ascii="Arial" w:eastAsia="Times New Roman" w:hAnsi="Arial" w:cs="Arial"/>
                <w:b/>
                <w:kern w:val="0"/>
                <w:sz w:val="14"/>
                <w:szCs w:val="14"/>
                <w:lang w:eastAsia="el-GR" w:bidi="ar-SA"/>
              </w:rPr>
            </w:pPr>
            <w:r>
              <w:rPr>
                <w:rFonts w:ascii="Arial" w:eastAsia="Times New Roman" w:hAnsi="Arial" w:cs="Arial"/>
                <w:b/>
                <w:kern w:val="0"/>
                <w:sz w:val="14"/>
                <w:szCs w:val="14"/>
                <w:lang w:eastAsia="el-GR" w:bidi="ar-SA"/>
              </w:rPr>
              <w:t>*</w:t>
            </w:r>
            <w:bookmarkStart w:id="1" w:name="_Hlk57579291"/>
            <w:r>
              <w:rPr>
                <w:rFonts w:ascii="Arial" w:eastAsia="Times New Roman" w:hAnsi="Arial" w:cs="Arial"/>
                <w:b/>
                <w:kern w:val="0"/>
                <w:sz w:val="14"/>
                <w:szCs w:val="14"/>
                <w:lang w:eastAsia="el-GR" w:bidi="ar-SA"/>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Pr>
                <w:rFonts w:ascii="Arial" w:eastAsia="Times New Roman" w:hAnsi="Arial" w:cs="Arial"/>
                <w:b/>
                <w:kern w:val="0"/>
                <w:sz w:val="14"/>
                <w:szCs w:val="14"/>
                <w:lang w:eastAsia="el-GR" w:bidi="ar-SA"/>
              </w:rPr>
              <w:t>intergrated</w:t>
            </w:r>
            <w:proofErr w:type="spellEnd"/>
            <w:r>
              <w:rPr>
                <w:rFonts w:ascii="Arial" w:eastAsia="Times New Roman" w:hAnsi="Arial" w:cs="Arial"/>
                <w:b/>
                <w:kern w:val="0"/>
                <w:sz w:val="14"/>
                <w:szCs w:val="14"/>
                <w:lang w:eastAsia="el-GR" w:bidi="ar-SA"/>
              </w:rPr>
              <w:t xml:space="preserve"> </w:t>
            </w:r>
            <w:proofErr w:type="spellStart"/>
            <w:r>
              <w:rPr>
                <w:rFonts w:ascii="Arial" w:eastAsia="Times New Roman" w:hAnsi="Arial" w:cs="Arial"/>
                <w:b/>
                <w:kern w:val="0"/>
                <w:sz w:val="14"/>
                <w:szCs w:val="14"/>
                <w:lang w:eastAsia="el-GR" w:bidi="ar-SA"/>
              </w:rPr>
              <w:t>master</w:t>
            </w:r>
            <w:proofErr w:type="spellEnd"/>
            <w:r>
              <w:rPr>
                <w:rFonts w:ascii="Arial" w:eastAsia="Times New Roman" w:hAnsi="Arial" w:cs="Arial"/>
                <w:b/>
                <w:kern w:val="0"/>
                <w:sz w:val="14"/>
                <w:szCs w:val="14"/>
                <w:lang w:eastAsia="el-GR" w:bidi="ar-SA"/>
              </w:rPr>
              <w:t>) και δεύτερου τίτλου σπουδών. Σε περίπτωση ύπαρξης περισσοτέρων του ενός διδακτορ</w:t>
            </w:r>
            <w:r>
              <w:rPr>
                <w:rFonts w:ascii="Arial" w:eastAsia="Times New Roman" w:hAnsi="Arial" w:cs="Arial"/>
                <w:b/>
                <w:kern w:val="0"/>
                <w:sz w:val="14"/>
                <w:szCs w:val="14"/>
                <w:lang w:eastAsia="el-GR" w:bidi="ar-SA"/>
              </w:rPr>
              <w:t>ι</w:t>
            </w:r>
            <w:r>
              <w:rPr>
                <w:rFonts w:ascii="Arial" w:eastAsia="Times New Roman" w:hAnsi="Arial" w:cs="Arial"/>
                <w:b/>
                <w:kern w:val="0"/>
                <w:sz w:val="14"/>
                <w:szCs w:val="14"/>
                <w:lang w:eastAsia="el-GR" w:bidi="ar-SA"/>
              </w:rPr>
              <w:t>κών διπλωμάτων ή/και μεταπτυχιακών τίτλων ή/και ενιαίου και αδιάσπαστου τίτλου σπουδών μεταπτυχιακού επιπέδου (</w:t>
            </w:r>
            <w:proofErr w:type="spellStart"/>
            <w:r>
              <w:rPr>
                <w:rFonts w:ascii="Arial" w:eastAsia="Times New Roman" w:hAnsi="Arial" w:cs="Arial"/>
                <w:b/>
                <w:kern w:val="0"/>
                <w:sz w:val="14"/>
                <w:szCs w:val="14"/>
                <w:lang w:eastAsia="el-GR" w:bidi="ar-SA"/>
              </w:rPr>
              <w:t>integrated</w:t>
            </w:r>
            <w:proofErr w:type="spellEnd"/>
            <w:r>
              <w:rPr>
                <w:rFonts w:ascii="Arial" w:eastAsia="Times New Roman" w:hAnsi="Arial" w:cs="Arial"/>
                <w:b/>
                <w:kern w:val="0"/>
                <w:sz w:val="14"/>
                <w:szCs w:val="14"/>
                <w:lang w:eastAsia="el-GR" w:bidi="ar-SA"/>
              </w:rPr>
              <w:t xml:space="preserve"> </w:t>
            </w:r>
            <w:proofErr w:type="spellStart"/>
            <w:r>
              <w:rPr>
                <w:rFonts w:ascii="Arial" w:eastAsia="Times New Roman" w:hAnsi="Arial" w:cs="Arial"/>
                <w:b/>
                <w:kern w:val="0"/>
                <w:sz w:val="14"/>
                <w:szCs w:val="14"/>
                <w:lang w:eastAsia="el-GR" w:bidi="ar-SA"/>
              </w:rPr>
              <w:t>master</w:t>
            </w:r>
            <w:proofErr w:type="spellEnd"/>
            <w:r>
              <w:rPr>
                <w:rFonts w:ascii="Arial" w:eastAsia="Times New Roman" w:hAnsi="Arial" w:cs="Arial"/>
                <w:b/>
                <w:kern w:val="0"/>
                <w:sz w:val="14"/>
                <w:szCs w:val="14"/>
                <w:lang w:eastAsia="el-GR" w:bidi="ar-SA"/>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1"/>
          </w:p>
          <w:p w:rsidR="00AD2629" w:rsidRDefault="00AD2629">
            <w:pPr>
              <w:widowControl/>
              <w:textAlignment w:val="auto"/>
              <w:rPr>
                <w:rFonts w:ascii="Arial" w:eastAsia="Times New Roman" w:hAnsi="Arial" w:cs="Arial"/>
                <w:b/>
                <w:kern w:val="0"/>
                <w:sz w:val="16"/>
                <w:szCs w:val="16"/>
                <w:lang w:eastAsia="ar-SA" w:bidi="ar-SA"/>
              </w:rPr>
            </w:pPr>
          </w:p>
        </w:tc>
      </w:tr>
    </w:tbl>
    <w:p w:rsidR="00AD2629" w:rsidRDefault="00AD2629">
      <w:pPr>
        <w:widowControl/>
        <w:suppressAutoHyphens w:val="0"/>
        <w:textAlignment w:val="auto"/>
        <w:rPr>
          <w:rFonts w:ascii="Arial" w:eastAsia="Times New Roman" w:hAnsi="Arial" w:cs="Arial"/>
          <w:b/>
          <w:kern w:val="0"/>
          <w:u w:val="single"/>
          <w:lang w:eastAsia="el-GR" w:bidi="ar-SA"/>
        </w:rPr>
      </w:pPr>
    </w:p>
    <w:p w:rsidR="00AD2629" w:rsidRDefault="00AD2629">
      <w:pPr>
        <w:widowControl/>
        <w:suppressAutoHyphens w:val="0"/>
        <w:textAlignment w:val="auto"/>
        <w:rPr>
          <w:rFonts w:ascii="Arial" w:eastAsia="Times New Roman" w:hAnsi="Arial" w:cs="Arial"/>
          <w:b/>
          <w:kern w:val="0"/>
          <w:u w:val="single"/>
          <w:lang w:eastAsia="el-GR" w:bidi="ar-SA"/>
        </w:rPr>
      </w:pPr>
    </w:p>
    <w:p w:rsidR="00AD2629" w:rsidRDefault="009F066A">
      <w:pPr>
        <w:widowControl/>
        <w:suppressAutoHyphens w:val="0"/>
        <w:textAlignment w:val="auto"/>
      </w:pPr>
      <w:r>
        <w:rPr>
          <w:rFonts w:ascii="Arial" w:eastAsia="Times New Roman" w:hAnsi="Arial" w:cs="Arial"/>
          <w:b/>
          <w:kern w:val="0"/>
          <w:u w:val="single"/>
          <w:lang w:eastAsia="el-GR" w:bidi="ar-SA"/>
        </w:rPr>
        <w:t>* Σημείωση:</w:t>
      </w:r>
      <w:r>
        <w:rPr>
          <w:rFonts w:ascii="Arial" w:eastAsia="Times New Roman" w:hAnsi="Arial" w:cs="Arial"/>
          <w:b/>
          <w:kern w:val="0"/>
          <w:lang w:eastAsia="el-GR" w:bidi="ar-SA"/>
        </w:rPr>
        <w:t xml:space="preserve"> </w:t>
      </w:r>
      <w:r>
        <w:rPr>
          <w:rFonts w:ascii="Arial" w:eastAsia="Times New Roman" w:hAnsi="Arial" w:cs="Arial"/>
          <w:kern w:val="0"/>
          <w:lang w:eastAsia="el-GR" w:bidi="ar-SA"/>
        </w:rPr>
        <w:t>Οι εξαιρέσεις της παρ. 2 του άρθρου 6 εφαρμόζονται και στις περιπτώσεις του άρθρου 37 του Ν. 4765/2021, σύμφωνα με την παρ. 3 του άρθρου 39 του ως άνω ν</w:t>
      </w:r>
      <w:r>
        <w:rPr>
          <w:rFonts w:ascii="Arial" w:eastAsia="Times New Roman" w:hAnsi="Arial" w:cs="Arial"/>
          <w:kern w:val="0"/>
          <w:lang w:eastAsia="el-GR" w:bidi="ar-SA"/>
        </w:rPr>
        <w:t>ό</w:t>
      </w:r>
      <w:r>
        <w:rPr>
          <w:rFonts w:ascii="Arial" w:eastAsia="Times New Roman" w:hAnsi="Arial" w:cs="Arial"/>
          <w:kern w:val="0"/>
          <w:lang w:eastAsia="el-GR" w:bidi="ar-SA"/>
        </w:rPr>
        <w:t>μου.</w:t>
      </w:r>
    </w:p>
    <w:p w:rsidR="00AD2629" w:rsidRDefault="00AD2629">
      <w:pPr>
        <w:widowControl/>
        <w:suppressAutoHyphens w:val="0"/>
        <w:textAlignment w:val="auto"/>
        <w:rPr>
          <w:rFonts w:ascii="Arial" w:eastAsia="Arial" w:hAnsi="Arial" w:cs="Arial"/>
          <w:b/>
          <w:color w:val="000000"/>
          <w:kern w:val="0"/>
          <w:u w:val="single"/>
          <w:lang w:eastAsia="el-GR" w:bidi="ar-SA"/>
        </w:rPr>
      </w:pPr>
    </w:p>
    <w:p w:rsidR="00AD2629" w:rsidRDefault="009F066A">
      <w:pPr>
        <w:pStyle w:val="Standard"/>
        <w:spacing w:before="240"/>
        <w:rPr>
          <w:rFonts w:ascii="Arial" w:hAnsi="Arial" w:cs="Arial"/>
          <w:b/>
          <w:u w:val="single"/>
        </w:rPr>
      </w:pPr>
      <w:r>
        <w:rPr>
          <w:rFonts w:ascii="Arial" w:hAnsi="Arial" w:cs="Arial"/>
          <w:b/>
          <w:u w:val="single"/>
        </w:rPr>
        <w:t>ΕΜΠΕΙΡΙΑ</w:t>
      </w:r>
    </w:p>
    <w:p w:rsidR="00AD2629" w:rsidRDefault="009F066A">
      <w:pPr>
        <w:pStyle w:val="Standard"/>
        <w:spacing w:before="240"/>
      </w:pPr>
      <w:r>
        <w:rPr>
          <w:rFonts w:ascii="Arial" w:hAnsi="Arial" w:cs="Arial"/>
          <w:b/>
        </w:rPr>
        <w:t>ΒΑΘΜΟΛΟΓΟΥΜΕΝΗ ΕΜΠΕΙΡΙΑ ΥΠΟΨΗΦΙΩΝ ΚΑΤΗΓΟΡΙ</w:t>
      </w:r>
      <w:r w:rsidR="00F24CD7">
        <w:rPr>
          <w:rFonts w:ascii="Arial" w:hAnsi="Arial" w:cs="Arial"/>
          <w:b/>
        </w:rPr>
        <w:t>ΑΣ</w:t>
      </w:r>
      <w:r>
        <w:rPr>
          <w:rFonts w:ascii="Arial" w:hAnsi="Arial" w:cs="Arial"/>
          <w:b/>
        </w:rPr>
        <w:t xml:space="preserve"> ΔΕΥΤΕΡΟΒΑΘΜΙΑΣ (ΔΕ) ΕΚΠΑΙΔΕΥΣΗΣ</w:t>
      </w:r>
    </w:p>
    <w:p w:rsidR="00AD2629" w:rsidRDefault="00AD2629">
      <w:pPr>
        <w:pStyle w:val="Standard"/>
        <w:tabs>
          <w:tab w:val="left" w:pos="851"/>
          <w:tab w:val="left" w:pos="992"/>
        </w:tabs>
        <w:spacing w:before="120"/>
        <w:ind w:left="425"/>
        <w:jc w:val="both"/>
        <w:rPr>
          <w:rFonts w:ascii="Arial" w:hAnsi="Arial" w:cs="Arial"/>
          <w:b/>
          <w:sz w:val="2"/>
          <w:szCs w:val="2"/>
        </w:rPr>
      </w:pPr>
    </w:p>
    <w:tbl>
      <w:tblPr>
        <w:tblW w:w="10499" w:type="dxa"/>
        <w:tblInd w:w="-289" w:type="dxa"/>
        <w:tblLayout w:type="fixed"/>
        <w:tblCellMar>
          <w:left w:w="10" w:type="dxa"/>
          <w:right w:w="10" w:type="dxa"/>
        </w:tblCellMar>
        <w:tblLook w:val="0000"/>
      </w:tblPr>
      <w:tblGrid>
        <w:gridCol w:w="2836"/>
        <w:gridCol w:w="7663"/>
      </w:tblGrid>
      <w:tr w:rsidR="00AD2629">
        <w:trPr>
          <w:trHeight w:val="924"/>
        </w:trPr>
        <w:tc>
          <w:tcPr>
            <w:tcW w:w="10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629" w:rsidRDefault="009F066A">
            <w:pPr>
              <w:pStyle w:val="Standard"/>
              <w:tabs>
                <w:tab w:val="left" w:pos="567"/>
              </w:tabs>
              <w:snapToGrid w:val="0"/>
              <w:spacing w:before="60"/>
              <w:jc w:val="both"/>
            </w:pPr>
            <w:r>
              <w:rPr>
                <w:rFonts w:ascii="Arial" w:hAnsi="Arial" w:cs="Arial"/>
              </w:rPr>
              <w:t xml:space="preserve">Ως βαθμολογούμενη εμπειρία για τους παρακάτω κωδικούς θέσεων νοείται η απασχόληση με σχέση εργασίας ή σύμβαση έργου στο δημόσιο ή ιδιωτικό τομέα ή άσκηση επαγγέλματος σε καθήκοντα ή έργα </w:t>
            </w:r>
            <w:r>
              <w:rPr>
                <w:rFonts w:ascii="Arial" w:hAnsi="Arial" w:cs="Arial"/>
                <w:b/>
              </w:rPr>
              <w:t>συναφή με το αντικείμενο των προς πλήρωση θέσεων</w:t>
            </w:r>
            <w:r>
              <w:rPr>
                <w:rFonts w:ascii="Arial" w:hAnsi="Arial" w:cs="Arial"/>
              </w:rPr>
              <w:t>.</w:t>
            </w:r>
          </w:p>
        </w:tc>
      </w:tr>
      <w:tr w:rsidR="00AD2629">
        <w:trPr>
          <w:trHeight w:val="413"/>
        </w:trPr>
        <w:tc>
          <w:tcPr>
            <w:tcW w:w="2836" w:type="dxa"/>
            <w:tcBorders>
              <w:top w:val="single" w:sz="4" w:space="0" w:color="000000"/>
              <w:left w:val="single" w:sz="4" w:space="0" w:color="000000"/>
              <w:bottom w:val="single" w:sz="4" w:space="0" w:color="000000"/>
            </w:tcBorders>
            <w:shd w:val="clear" w:color="auto" w:fill="E5FFFF"/>
            <w:tcMar>
              <w:top w:w="0" w:type="dxa"/>
              <w:left w:w="108" w:type="dxa"/>
              <w:bottom w:w="0" w:type="dxa"/>
              <w:right w:w="108" w:type="dxa"/>
            </w:tcMar>
            <w:vAlign w:val="center"/>
          </w:tcPr>
          <w:p w:rsidR="00AD2629" w:rsidRDefault="009F066A">
            <w:pPr>
              <w:pStyle w:val="Standard"/>
              <w:tabs>
                <w:tab w:val="left" w:pos="567"/>
              </w:tabs>
              <w:snapToGrid w:val="0"/>
              <w:jc w:val="center"/>
              <w:rPr>
                <w:rFonts w:ascii="Arial" w:hAnsi="Arial" w:cs="Arial"/>
                <w:b/>
                <w:sz w:val="22"/>
                <w:szCs w:val="22"/>
              </w:rPr>
            </w:pPr>
            <w:r>
              <w:rPr>
                <w:rFonts w:ascii="Arial" w:hAnsi="Arial" w:cs="Arial"/>
                <w:b/>
                <w:sz w:val="22"/>
                <w:szCs w:val="22"/>
              </w:rPr>
              <w:t>ΚΩΔΙΚΟΣ ΘΕΣΕΩΝ</w:t>
            </w:r>
          </w:p>
        </w:tc>
        <w:tc>
          <w:tcPr>
            <w:tcW w:w="7663"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AD2629" w:rsidRDefault="009F066A">
            <w:pPr>
              <w:pStyle w:val="Standard"/>
              <w:tabs>
                <w:tab w:val="left" w:pos="567"/>
              </w:tabs>
              <w:snapToGrid w:val="0"/>
              <w:jc w:val="center"/>
            </w:pPr>
            <w:r>
              <w:rPr>
                <w:rFonts w:ascii="Arial" w:hAnsi="Arial" w:cs="Arial"/>
                <w:b/>
                <w:sz w:val="22"/>
                <w:szCs w:val="22"/>
              </w:rPr>
              <w:t>ΕΜΠΕΙΡΙΑ ΚΑΙ ΤΡΟΠΟΣ ΑΠΟΔΕΙΞΗΣ</w:t>
            </w:r>
          </w:p>
        </w:tc>
      </w:tr>
      <w:tr w:rsidR="00AD2629" w:rsidTr="009F066A">
        <w:trPr>
          <w:trHeight w:val="841"/>
        </w:trPr>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D2629" w:rsidRDefault="00B00A3D">
            <w:pPr>
              <w:pStyle w:val="Standard"/>
              <w:tabs>
                <w:tab w:val="left" w:pos="1080"/>
              </w:tabs>
              <w:snapToGrid w:val="0"/>
              <w:spacing w:before="120"/>
              <w:jc w:val="center"/>
              <w:rPr>
                <w:rFonts w:ascii="Arial" w:hAnsi="Arial" w:cs="Arial"/>
                <w:b/>
              </w:rPr>
            </w:pPr>
            <w:r>
              <w:rPr>
                <w:rFonts w:ascii="Arial" w:hAnsi="Arial" w:cs="Arial"/>
                <w:b/>
              </w:rPr>
              <w:t>101</w:t>
            </w:r>
          </w:p>
          <w:p w:rsidR="00AD2629" w:rsidRDefault="00AD2629">
            <w:pPr>
              <w:pStyle w:val="Standard"/>
              <w:tabs>
                <w:tab w:val="left" w:pos="1080"/>
              </w:tabs>
              <w:spacing w:before="120"/>
              <w:jc w:val="center"/>
              <w:rPr>
                <w:rFonts w:ascii="Arial" w:hAnsi="Arial" w:cs="Arial"/>
                <w:b/>
                <w:sz w:val="22"/>
                <w:szCs w:val="22"/>
              </w:rPr>
            </w:pPr>
          </w:p>
        </w:tc>
        <w:tc>
          <w:tcPr>
            <w:tcW w:w="7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8F2" w:rsidRPr="009F22DE" w:rsidRDefault="00D218F2" w:rsidP="00D218F2">
            <w:pPr>
              <w:tabs>
                <w:tab w:val="left" w:pos="567"/>
              </w:tabs>
              <w:spacing w:before="60"/>
              <w:jc w:val="both"/>
              <w:rPr>
                <w:rFonts w:ascii="Arial" w:hAnsi="Arial" w:cs="Arial"/>
              </w:rPr>
            </w:pPr>
            <w:r w:rsidRPr="009F22DE">
              <w:rPr>
                <w:rFonts w:ascii="Arial" w:hAnsi="Arial" w:cs="Arial"/>
              </w:rPr>
              <w:t xml:space="preserve">Η εμπειρία λαμβάνεται υπόψη </w:t>
            </w:r>
            <w:r w:rsidRPr="009F22DE">
              <w:rPr>
                <w:rFonts w:ascii="Arial" w:hAnsi="Arial" w:cs="Arial"/>
                <w:b/>
              </w:rPr>
              <w:t>μετά την απόκτηση</w:t>
            </w:r>
            <w:r w:rsidRPr="009F22DE">
              <w:rPr>
                <w:rFonts w:ascii="Arial" w:hAnsi="Arial" w:cs="Arial"/>
              </w:rPr>
              <w:t xml:space="preserve"> </w:t>
            </w:r>
            <w:r w:rsidRPr="009F22DE">
              <w:rPr>
                <w:rFonts w:ascii="Arial" w:hAnsi="Arial" w:cs="Arial"/>
                <w:b/>
              </w:rPr>
              <w:t>της</w:t>
            </w:r>
            <w:r w:rsidRPr="009F22DE">
              <w:rPr>
                <w:rFonts w:ascii="Arial" w:hAnsi="Arial" w:cs="Arial"/>
              </w:rPr>
              <w:t xml:space="preserve"> ζητούμενης από την παρούσα ανακοίνωση </w:t>
            </w:r>
            <w:r w:rsidRPr="009F22DE">
              <w:rPr>
                <w:rFonts w:ascii="Arial" w:hAnsi="Arial" w:cs="Arial"/>
                <w:b/>
              </w:rPr>
              <w:t xml:space="preserve">άδειας άσκησης επαγγέλματος </w:t>
            </w:r>
            <w:r>
              <w:rPr>
                <w:rFonts w:ascii="Arial" w:hAnsi="Arial" w:cs="Arial"/>
                <w:b/>
              </w:rPr>
              <w:t>τεχνίτη υδραυλικού</w:t>
            </w:r>
            <w:r w:rsidRPr="009F22DE">
              <w:rPr>
                <w:rFonts w:ascii="Arial" w:hAnsi="Arial" w:cs="Arial"/>
              </w:rPr>
              <w:t xml:space="preserve">. </w:t>
            </w:r>
          </w:p>
          <w:p w:rsidR="00D218F2" w:rsidRPr="004826C4" w:rsidRDefault="00D218F2" w:rsidP="00D218F2">
            <w:pPr>
              <w:tabs>
                <w:tab w:val="left" w:pos="567"/>
              </w:tabs>
              <w:spacing w:before="60"/>
              <w:jc w:val="both"/>
              <w:rPr>
                <w:rFonts w:ascii="Arial" w:hAnsi="Arial" w:cs="Arial"/>
              </w:rPr>
            </w:pPr>
            <w:r w:rsidRPr="004826C4">
              <w:rPr>
                <w:rFonts w:ascii="Arial" w:hAnsi="Arial" w:cs="Arial"/>
              </w:rPr>
              <w:t xml:space="preserve">Για τις </w:t>
            </w:r>
            <w:r w:rsidRPr="004826C4">
              <w:rPr>
                <w:rFonts w:ascii="Arial" w:hAnsi="Arial" w:cs="Arial"/>
                <w:b/>
              </w:rPr>
              <w:t>επαγγελματικές άδειες</w:t>
            </w:r>
            <w:r w:rsidRPr="004826C4">
              <w:rPr>
                <w:rFonts w:ascii="Arial" w:hAnsi="Arial" w:cs="Arial"/>
              </w:rPr>
              <w:t xml:space="preserve">, που εκδόθηκαν βάσει του </w:t>
            </w:r>
            <w:r w:rsidRPr="004826C4">
              <w:rPr>
                <w:rFonts w:ascii="Arial" w:hAnsi="Arial" w:cs="Arial"/>
                <w:b/>
              </w:rPr>
              <w:t>Π.Δ. 112/2012</w:t>
            </w:r>
            <w:r w:rsidRPr="004826C4">
              <w:rPr>
                <w:rFonts w:ascii="Arial" w:hAnsi="Arial" w:cs="Arial"/>
              </w:rPr>
              <w:t xml:space="preserve">,  βλ. σχετική </w:t>
            </w:r>
            <w:r w:rsidRPr="004826C4">
              <w:rPr>
                <w:rFonts w:ascii="Arial" w:hAnsi="Arial" w:cs="Arial"/>
                <w:b/>
              </w:rPr>
              <w:t>ΕΠΙΣΗΜΑΝΣΗ</w:t>
            </w:r>
            <w:r w:rsidRPr="004826C4">
              <w:rPr>
                <w:rFonts w:ascii="Arial" w:hAnsi="Arial" w:cs="Arial"/>
              </w:rPr>
              <w:t xml:space="preserve"> στα αντίστοιχα προσόντα του </w:t>
            </w:r>
            <w:r w:rsidRPr="004826C4">
              <w:rPr>
                <w:rFonts w:ascii="Arial" w:hAnsi="Arial" w:cs="Arial"/>
                <w:b/>
              </w:rPr>
              <w:t xml:space="preserve">ΠΙΝΑΚΑ Β: </w:t>
            </w:r>
            <w:r w:rsidRPr="004826C4">
              <w:rPr>
                <w:rFonts w:ascii="Arial" w:hAnsi="Arial" w:cs="Arial"/>
                <w:b/>
                <w:lang w:val="en-US"/>
              </w:rPr>
              <w:t>A</w:t>
            </w:r>
            <w:r w:rsidRPr="004826C4">
              <w:rPr>
                <w:rFonts w:ascii="Arial" w:hAnsi="Arial" w:cs="Arial"/>
                <w:b/>
              </w:rPr>
              <w:t>ΠΑΙΤΟΥΜΕΝΑ ΠΡΟΣΟΝΤΑ (ανά κωδικό θέσης).</w:t>
            </w:r>
          </w:p>
          <w:p w:rsidR="00AD2629" w:rsidRDefault="00D218F2" w:rsidP="00D218F2">
            <w:pPr>
              <w:pStyle w:val="Standard"/>
              <w:tabs>
                <w:tab w:val="left" w:pos="567"/>
              </w:tabs>
              <w:spacing w:before="60"/>
              <w:jc w:val="both"/>
            </w:pPr>
            <w:r w:rsidRPr="009F22DE">
              <w:rPr>
                <w:rFonts w:ascii="Arial" w:hAnsi="Arial" w:cs="Arial"/>
              </w:rPr>
              <w:t xml:space="preserve">Για την απόδειξη της εμπειρίας αυτής βλ. δικαιολογητικά </w:t>
            </w:r>
            <w:r w:rsidRPr="009F22DE">
              <w:rPr>
                <w:rFonts w:ascii="Arial" w:hAnsi="Arial" w:cs="Arial"/>
                <w:b/>
              </w:rPr>
              <w:t>περίπτωση Α(1)</w:t>
            </w:r>
            <w:r w:rsidRPr="009F22DE">
              <w:rPr>
                <w:rFonts w:ascii="Arial" w:hAnsi="Arial" w:cs="Arial"/>
              </w:rPr>
              <w:t xml:space="preserve"> </w:t>
            </w:r>
            <w:r w:rsidRPr="009F22DE">
              <w:rPr>
                <w:rFonts w:ascii="Arial" w:hAnsi="Arial" w:cs="Arial"/>
                <w:b/>
              </w:rPr>
              <w:t>ή Ειδικές περιπτώσεις απόδειξης εμπειρίας</w:t>
            </w:r>
            <w:r w:rsidRPr="009F22DE">
              <w:rPr>
                <w:rFonts w:ascii="Arial" w:hAnsi="Arial" w:cs="Arial"/>
              </w:rPr>
              <w:t xml:space="preserve"> του Παραρτήματος ανακοινώσεων Συμβάσεων εργασίας Ορισμένου Χρόνου </w:t>
            </w:r>
            <w:r w:rsidRPr="009053F4">
              <w:rPr>
                <w:rFonts w:ascii="Arial" w:hAnsi="Arial" w:cs="Arial"/>
                <w:b/>
              </w:rPr>
              <w:t>(ΣΟΧ)</w:t>
            </w:r>
            <w:r w:rsidRPr="009F22DE">
              <w:rPr>
                <w:rFonts w:ascii="Arial" w:hAnsi="Arial" w:cs="Arial"/>
              </w:rPr>
              <w:t xml:space="preserve"> - ΚΕΦΑΛΑΙΟ </w:t>
            </w:r>
            <w:r>
              <w:rPr>
                <w:rFonts w:ascii="Arial" w:hAnsi="Arial" w:cs="Arial"/>
                <w:bCs/>
              </w:rPr>
              <w:t>Ι</w:t>
            </w:r>
            <w:r w:rsidRPr="009F22DE">
              <w:rPr>
                <w:rFonts w:ascii="Arial" w:hAnsi="Arial" w:cs="Arial"/>
                <w:bCs/>
              </w:rPr>
              <w:t>.</w:t>
            </w:r>
            <w:r w:rsidRPr="009F22DE">
              <w:rPr>
                <w:rFonts w:ascii="Arial" w:hAnsi="Arial" w:cs="Arial"/>
              </w:rPr>
              <w:t xml:space="preserve">, στοιχείο </w:t>
            </w:r>
            <w:r w:rsidRPr="00C67F8F">
              <w:rPr>
                <w:rFonts w:ascii="Arial" w:hAnsi="Arial" w:cs="Arial"/>
                <w:b/>
              </w:rPr>
              <w:t>12.</w:t>
            </w:r>
            <w:r w:rsidRPr="009F22DE">
              <w:rPr>
                <w:rFonts w:ascii="Arial" w:hAnsi="Arial" w:cs="Arial"/>
              </w:rPr>
              <w:t> Πιστοποιητικά απόδειξης εμπειρίας.</w:t>
            </w:r>
          </w:p>
        </w:tc>
      </w:tr>
      <w:tr w:rsidR="00B00A3D">
        <w:trPr>
          <w:trHeight w:val="1691"/>
        </w:trPr>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0A3D" w:rsidRDefault="00D218F2">
            <w:pPr>
              <w:pStyle w:val="Standard"/>
              <w:tabs>
                <w:tab w:val="left" w:pos="1080"/>
              </w:tabs>
              <w:snapToGrid w:val="0"/>
              <w:spacing w:before="120"/>
              <w:jc w:val="center"/>
              <w:rPr>
                <w:rFonts w:ascii="Arial" w:hAnsi="Arial" w:cs="Arial"/>
                <w:b/>
              </w:rPr>
            </w:pPr>
            <w:r>
              <w:rPr>
                <w:rFonts w:ascii="Arial" w:hAnsi="Arial" w:cs="Arial"/>
                <w:b/>
              </w:rPr>
              <w:t>102</w:t>
            </w:r>
          </w:p>
        </w:tc>
        <w:tc>
          <w:tcPr>
            <w:tcW w:w="7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3D" w:rsidRPr="00B00A3D" w:rsidRDefault="00B00A3D" w:rsidP="00B00A3D">
            <w:pPr>
              <w:widowControl/>
              <w:tabs>
                <w:tab w:val="left" w:pos="567"/>
              </w:tabs>
              <w:suppressAutoHyphens w:val="0"/>
              <w:autoSpaceDN/>
              <w:jc w:val="both"/>
              <w:textAlignment w:val="auto"/>
              <w:rPr>
                <w:rFonts w:ascii="Arial" w:eastAsia="Times New Roman" w:hAnsi="Arial" w:cs="Arial"/>
                <w:kern w:val="0"/>
                <w:lang w:eastAsia="el-GR" w:bidi="ar-SA"/>
              </w:rPr>
            </w:pPr>
            <w:r w:rsidRPr="00B00A3D">
              <w:rPr>
                <w:rFonts w:ascii="Arial" w:eastAsia="Times New Roman" w:hAnsi="Arial" w:cs="Arial"/>
                <w:kern w:val="0"/>
                <w:lang w:eastAsia="el-GR" w:bidi="ar-SA"/>
              </w:rPr>
              <w:t xml:space="preserve">Η εμπειρία λαμβάνεται υπόψη </w:t>
            </w:r>
            <w:r w:rsidRPr="00B00A3D">
              <w:rPr>
                <w:rFonts w:ascii="Arial" w:eastAsia="Times New Roman" w:hAnsi="Arial" w:cs="Arial"/>
                <w:b/>
                <w:kern w:val="0"/>
                <w:lang w:eastAsia="el-GR" w:bidi="ar-SA"/>
              </w:rPr>
              <w:t>μετά τη λήψη του βασικού τίτλου σπουδών</w:t>
            </w:r>
            <w:r w:rsidRPr="00B00A3D">
              <w:rPr>
                <w:rFonts w:ascii="Arial" w:eastAsia="Times New Roman" w:hAnsi="Arial" w:cs="Arial"/>
                <w:kern w:val="0"/>
                <w:lang w:eastAsia="el-GR" w:bidi="ar-SA"/>
              </w:rPr>
              <w:t xml:space="preserve"> με τον οποίο οι υποψήφιοι μετέχουν στη διαδικασία επιλ</w:t>
            </w:r>
            <w:r w:rsidRPr="00B00A3D">
              <w:rPr>
                <w:rFonts w:ascii="Arial" w:eastAsia="Times New Roman" w:hAnsi="Arial" w:cs="Arial"/>
                <w:kern w:val="0"/>
                <w:lang w:eastAsia="el-GR" w:bidi="ar-SA"/>
              </w:rPr>
              <w:t>ο</w:t>
            </w:r>
            <w:r w:rsidRPr="00B00A3D">
              <w:rPr>
                <w:rFonts w:ascii="Arial" w:eastAsia="Times New Roman" w:hAnsi="Arial" w:cs="Arial"/>
                <w:kern w:val="0"/>
                <w:lang w:eastAsia="el-GR" w:bidi="ar-SA"/>
              </w:rPr>
              <w:t xml:space="preserve">γής. </w:t>
            </w:r>
          </w:p>
          <w:p w:rsidR="00B00A3D" w:rsidRPr="009F066A" w:rsidRDefault="00B00A3D" w:rsidP="00B00A3D">
            <w:pPr>
              <w:widowControl/>
              <w:tabs>
                <w:tab w:val="left" w:pos="567"/>
              </w:tabs>
              <w:suppressAutoHyphens w:val="0"/>
              <w:autoSpaceDN/>
              <w:spacing w:before="60"/>
              <w:jc w:val="both"/>
              <w:textAlignment w:val="auto"/>
              <w:rPr>
                <w:rFonts w:ascii="Arial" w:eastAsia="Times New Roman" w:hAnsi="Arial" w:cs="Arial"/>
                <w:kern w:val="0"/>
                <w:lang w:eastAsia="el-GR" w:bidi="ar-SA"/>
              </w:rPr>
            </w:pPr>
            <w:r w:rsidRPr="00B00A3D">
              <w:rPr>
                <w:rFonts w:ascii="Arial" w:eastAsia="Times New Roman" w:hAnsi="Arial" w:cs="Arial"/>
                <w:kern w:val="0"/>
                <w:lang w:eastAsia="el-GR" w:bidi="ar-SA"/>
              </w:rPr>
              <w:t xml:space="preserve"> Για την απόδειξη της εμπειρίας αυτής βλ. δικαιολογητικά </w:t>
            </w:r>
            <w:r w:rsidRPr="00B00A3D">
              <w:rPr>
                <w:rFonts w:ascii="Arial" w:eastAsia="Times New Roman" w:hAnsi="Arial" w:cs="Arial"/>
                <w:b/>
                <w:kern w:val="0"/>
                <w:lang w:eastAsia="el-GR" w:bidi="ar-SA"/>
              </w:rPr>
              <w:t>περίπτωση Β</w:t>
            </w:r>
            <w:r w:rsidRPr="00B00A3D">
              <w:rPr>
                <w:rFonts w:ascii="Arial" w:eastAsia="Times New Roman" w:hAnsi="Arial" w:cs="Arial"/>
                <w:kern w:val="0"/>
                <w:lang w:eastAsia="el-GR" w:bidi="ar-SA"/>
              </w:rPr>
              <w:t xml:space="preserve"> </w:t>
            </w:r>
            <w:r w:rsidRPr="00B00A3D">
              <w:rPr>
                <w:rFonts w:ascii="Arial" w:eastAsia="Times New Roman" w:hAnsi="Arial" w:cs="Arial"/>
                <w:b/>
                <w:kern w:val="0"/>
                <w:lang w:eastAsia="el-GR" w:bidi="ar-SA"/>
              </w:rPr>
              <w:t>ή Ειδικές περιπτώσεις απόδειξης εμπειρίας</w:t>
            </w:r>
            <w:r w:rsidRPr="00B00A3D">
              <w:rPr>
                <w:rFonts w:ascii="Arial" w:eastAsia="Times New Roman" w:hAnsi="Arial" w:cs="Arial"/>
                <w:kern w:val="0"/>
                <w:lang w:eastAsia="el-GR" w:bidi="ar-SA"/>
              </w:rPr>
              <w:t xml:space="preserve"> του Παραρτήματος </w:t>
            </w:r>
            <w:r w:rsidRPr="00B00A3D">
              <w:rPr>
                <w:rFonts w:ascii="Arial" w:eastAsia="Times New Roman" w:hAnsi="Arial" w:cs="Arial"/>
                <w:kern w:val="0"/>
                <w:lang w:eastAsia="el-GR" w:bidi="ar-SA"/>
              </w:rPr>
              <w:lastRenderedPageBreak/>
              <w:t xml:space="preserve">ανακοινώσεων Συμβάσεων εργασίας Ορισμένου Χρόνου (ΣΟΧ) - ΚΕΦΑΛΑΙΟ </w:t>
            </w:r>
            <w:r w:rsidRPr="00B00A3D">
              <w:rPr>
                <w:rFonts w:ascii="Arial" w:eastAsia="Times New Roman" w:hAnsi="Arial" w:cs="Arial"/>
                <w:bCs/>
                <w:kern w:val="0"/>
                <w:lang w:val="en-US" w:eastAsia="el-GR" w:bidi="ar-SA"/>
              </w:rPr>
              <w:t>I</w:t>
            </w:r>
            <w:r w:rsidRPr="00B00A3D">
              <w:rPr>
                <w:rFonts w:ascii="Arial" w:eastAsia="Times New Roman" w:hAnsi="Arial" w:cs="Arial"/>
                <w:bCs/>
                <w:kern w:val="0"/>
                <w:lang w:eastAsia="el-GR" w:bidi="ar-SA"/>
              </w:rPr>
              <w:t>.</w:t>
            </w:r>
            <w:r w:rsidRPr="00B00A3D">
              <w:rPr>
                <w:rFonts w:ascii="Arial" w:eastAsia="Times New Roman" w:hAnsi="Arial" w:cs="Arial"/>
                <w:kern w:val="0"/>
                <w:lang w:eastAsia="el-GR" w:bidi="ar-SA"/>
              </w:rPr>
              <w:t>, στοιχείο 12. Πιστοποιητικά απόδειξης εμπειρίας.</w:t>
            </w:r>
          </w:p>
        </w:tc>
      </w:tr>
      <w:tr w:rsidR="009F066A">
        <w:trPr>
          <w:trHeight w:val="1691"/>
        </w:trPr>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F066A" w:rsidRDefault="009F066A">
            <w:pPr>
              <w:pStyle w:val="Standard"/>
              <w:tabs>
                <w:tab w:val="left" w:pos="1080"/>
              </w:tabs>
              <w:snapToGrid w:val="0"/>
              <w:spacing w:before="120"/>
              <w:jc w:val="center"/>
              <w:rPr>
                <w:rFonts w:ascii="Arial" w:hAnsi="Arial" w:cs="Arial"/>
                <w:b/>
              </w:rPr>
            </w:pPr>
            <w:r>
              <w:rPr>
                <w:rFonts w:ascii="Arial" w:hAnsi="Arial" w:cs="Arial"/>
                <w:b/>
              </w:rPr>
              <w:lastRenderedPageBreak/>
              <w:t>104</w:t>
            </w:r>
          </w:p>
        </w:tc>
        <w:tc>
          <w:tcPr>
            <w:tcW w:w="7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6A" w:rsidRPr="009F066A" w:rsidRDefault="009F066A" w:rsidP="009F066A">
            <w:pPr>
              <w:widowControl/>
              <w:tabs>
                <w:tab w:val="left" w:pos="567"/>
              </w:tabs>
              <w:suppressAutoHyphens w:val="0"/>
              <w:autoSpaceDN/>
              <w:spacing w:before="60"/>
              <w:jc w:val="both"/>
              <w:textAlignment w:val="auto"/>
              <w:rPr>
                <w:rFonts w:ascii="Arial" w:eastAsia="Times New Roman" w:hAnsi="Arial" w:cs="Arial"/>
                <w:kern w:val="0"/>
                <w:lang w:eastAsia="el-GR" w:bidi="ar-SA"/>
              </w:rPr>
            </w:pPr>
            <w:r w:rsidRPr="009F066A">
              <w:rPr>
                <w:rFonts w:ascii="Arial" w:eastAsia="Times New Roman" w:hAnsi="Arial" w:cs="Arial"/>
                <w:kern w:val="0"/>
                <w:lang w:eastAsia="el-GR" w:bidi="ar-SA"/>
              </w:rPr>
              <w:t xml:space="preserve">Η εμπειρία λαμβάνεται υπόψη </w:t>
            </w:r>
            <w:r w:rsidRPr="009F066A">
              <w:rPr>
                <w:rFonts w:ascii="Arial" w:eastAsia="Times New Roman" w:hAnsi="Arial" w:cs="Arial"/>
                <w:b/>
                <w:kern w:val="0"/>
                <w:lang w:eastAsia="el-GR" w:bidi="ar-SA"/>
              </w:rPr>
              <w:t>μετά την απόκτηση</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της</w:t>
            </w:r>
            <w:r w:rsidRPr="009F066A">
              <w:rPr>
                <w:rFonts w:ascii="Arial" w:eastAsia="Times New Roman" w:hAnsi="Arial" w:cs="Arial"/>
                <w:kern w:val="0"/>
                <w:lang w:eastAsia="el-GR" w:bidi="ar-SA"/>
              </w:rPr>
              <w:t xml:space="preserve"> ζητούμενης, από την παρούσα ανακοίνωση </w:t>
            </w:r>
            <w:r w:rsidRPr="009F066A">
              <w:rPr>
                <w:rFonts w:ascii="Arial" w:eastAsia="Times New Roman" w:hAnsi="Arial" w:cs="Arial"/>
                <w:b/>
                <w:kern w:val="0"/>
                <w:lang w:eastAsia="el-GR" w:bidi="ar-SA"/>
              </w:rPr>
              <w:t>άδειας άσκησης επαγγέλματος ή</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βεβαίωσης πλήρωσης των νομίμων προϋποθέσεων για την ά</w:t>
            </w:r>
            <w:r w:rsidRPr="009F066A">
              <w:rPr>
                <w:rFonts w:ascii="Arial" w:eastAsia="Times New Roman" w:hAnsi="Arial" w:cs="Arial"/>
                <w:b/>
                <w:kern w:val="0"/>
                <w:lang w:eastAsia="el-GR" w:bidi="ar-SA"/>
              </w:rPr>
              <w:t>σ</w:t>
            </w:r>
            <w:r w:rsidRPr="009F066A">
              <w:rPr>
                <w:rFonts w:ascii="Arial" w:eastAsia="Times New Roman" w:hAnsi="Arial" w:cs="Arial"/>
                <w:b/>
                <w:kern w:val="0"/>
                <w:lang w:eastAsia="el-GR" w:bidi="ar-SA"/>
              </w:rPr>
              <w:t>κηση του επαγγέλματος του Κοινωνικού Λειτουργού.</w:t>
            </w:r>
            <w:r w:rsidRPr="009F066A">
              <w:rPr>
                <w:rFonts w:ascii="Arial" w:eastAsia="Times New Roman" w:hAnsi="Arial" w:cs="Arial"/>
                <w:kern w:val="0"/>
                <w:lang w:bidi="ar-SA"/>
              </w:rPr>
              <w:t xml:space="preserve"> </w:t>
            </w:r>
          </w:p>
          <w:p w:rsidR="009F066A" w:rsidRDefault="009F066A" w:rsidP="009F066A">
            <w:pPr>
              <w:pStyle w:val="Standard"/>
              <w:tabs>
                <w:tab w:val="left" w:pos="567"/>
              </w:tabs>
              <w:snapToGrid w:val="0"/>
              <w:spacing w:before="60"/>
              <w:jc w:val="both"/>
              <w:rPr>
                <w:rFonts w:ascii="Arial" w:hAnsi="Arial" w:cs="Arial"/>
              </w:rPr>
            </w:pPr>
            <w:r w:rsidRPr="009F066A">
              <w:rPr>
                <w:rFonts w:ascii="Arial" w:eastAsia="Times New Roman" w:hAnsi="Arial" w:cs="Arial"/>
                <w:kern w:val="0"/>
                <w:sz w:val="22"/>
                <w:szCs w:val="22"/>
                <w:lang w:bidi="ar-SA"/>
              </w:rPr>
              <w:t xml:space="preserve">Για την απόδειξη της εμπειρίας αυτής βλ. δικαιολογητικά </w:t>
            </w:r>
            <w:r w:rsidRPr="009F066A">
              <w:rPr>
                <w:rFonts w:ascii="Arial" w:eastAsia="Times New Roman" w:hAnsi="Arial" w:cs="Arial"/>
                <w:b/>
                <w:kern w:val="0"/>
                <w:sz w:val="22"/>
                <w:szCs w:val="22"/>
                <w:lang w:bidi="ar-SA"/>
              </w:rPr>
              <w:t>περίπτωση Α(1)</w:t>
            </w:r>
            <w:r w:rsidRPr="009F066A">
              <w:rPr>
                <w:rFonts w:ascii="Arial" w:eastAsia="Times New Roman" w:hAnsi="Arial" w:cs="Arial"/>
                <w:kern w:val="0"/>
                <w:sz w:val="22"/>
                <w:szCs w:val="22"/>
                <w:lang w:bidi="ar-SA"/>
              </w:rPr>
              <w:t xml:space="preserve"> </w:t>
            </w:r>
            <w:r w:rsidRPr="009F066A">
              <w:rPr>
                <w:rFonts w:ascii="Arial" w:eastAsia="Times New Roman" w:hAnsi="Arial" w:cs="Arial"/>
                <w:b/>
                <w:kern w:val="0"/>
                <w:sz w:val="22"/>
                <w:szCs w:val="22"/>
                <w:lang w:bidi="ar-SA"/>
              </w:rPr>
              <w:t>ή Ειδικές περιπτώσεις απόδειξης εμπειρίας</w:t>
            </w:r>
            <w:r w:rsidRPr="009F066A">
              <w:rPr>
                <w:rFonts w:ascii="Arial" w:eastAsia="Times New Roman" w:hAnsi="Arial" w:cs="Arial"/>
                <w:kern w:val="0"/>
                <w:sz w:val="22"/>
                <w:szCs w:val="22"/>
                <w:lang w:bidi="ar-SA"/>
              </w:rPr>
              <w:t xml:space="preserve"> του Παραρτήματος ανακοινώσεων Συμβάσεων εργασίας Ορισμένου Χρόνου (ΣΟΧ) - ΚΕΦΑΛΑΙΟ </w:t>
            </w:r>
            <w:r w:rsidRPr="009F066A">
              <w:rPr>
                <w:rFonts w:ascii="Tahoma" w:eastAsia="Times New Roman" w:hAnsi="Tahoma" w:cs="Tahoma"/>
                <w:bCs/>
                <w:kern w:val="0"/>
                <w:sz w:val="22"/>
                <w:szCs w:val="22"/>
                <w:lang w:val="en-US" w:bidi="ar-SA"/>
              </w:rPr>
              <w:t>I</w:t>
            </w:r>
            <w:r w:rsidRPr="009F066A">
              <w:rPr>
                <w:rFonts w:ascii="Tahoma" w:eastAsia="Times New Roman" w:hAnsi="Tahoma" w:cs="Tahoma"/>
                <w:bCs/>
                <w:kern w:val="0"/>
                <w:sz w:val="22"/>
                <w:szCs w:val="22"/>
                <w:lang w:bidi="ar-SA"/>
              </w:rPr>
              <w:t>.</w:t>
            </w:r>
            <w:r w:rsidRPr="009F066A">
              <w:rPr>
                <w:rFonts w:ascii="Arial" w:eastAsia="Times New Roman" w:hAnsi="Arial" w:cs="Arial"/>
                <w:kern w:val="0"/>
                <w:sz w:val="22"/>
                <w:szCs w:val="22"/>
                <w:lang w:bidi="ar-SA"/>
              </w:rPr>
              <w:t>, στοιχείο 12. Πιστοποιητικά απόδειξης εμπειρίας</w:t>
            </w:r>
            <w:r w:rsidRPr="009F066A">
              <w:rPr>
                <w:rFonts w:ascii="Arial" w:eastAsia="Times New Roman" w:hAnsi="Arial" w:cs="Arial"/>
                <w:kern w:val="0"/>
                <w:sz w:val="21"/>
                <w:szCs w:val="21"/>
                <w:lang w:bidi="ar-SA"/>
              </w:rPr>
              <w:t>.</w:t>
            </w:r>
          </w:p>
        </w:tc>
      </w:tr>
    </w:tbl>
    <w:p w:rsidR="00AD2629" w:rsidRDefault="009F066A">
      <w:pPr>
        <w:pStyle w:val="Standard"/>
        <w:tabs>
          <w:tab w:val="left" w:pos="426"/>
          <w:tab w:val="left" w:pos="567"/>
        </w:tabs>
        <w:spacing w:before="480"/>
        <w:jc w:val="both"/>
      </w:pPr>
      <w:r>
        <w:rPr>
          <w:rFonts w:ascii="Arial" w:hAnsi="Arial" w:cs="Arial"/>
          <w:b/>
        </w:rPr>
        <w:t>ΒΑΘΜΟΛΟΓΟΥΜΕΝΗ ΕΜΠΕΙΡΙΑ ΥΠΟΨΗΦΙΩΝ ΚΑΤΗΓΟΡΙΑΣ ΥΠΟΧΡΕΩΤΙΚΗΣ (ΥΕ) ΕΚΠΑΙΔΕΥΣΗΣ</w:t>
      </w:r>
    </w:p>
    <w:p w:rsidR="00AD2629" w:rsidRDefault="00AD2629">
      <w:pPr>
        <w:pStyle w:val="Standard"/>
        <w:tabs>
          <w:tab w:val="left" w:pos="1437"/>
        </w:tabs>
        <w:spacing w:before="180"/>
        <w:ind w:left="357"/>
        <w:jc w:val="both"/>
        <w:rPr>
          <w:rFonts w:ascii="Arial" w:hAnsi="Arial" w:cs="Arial"/>
          <w:sz w:val="4"/>
          <w:szCs w:val="4"/>
        </w:rPr>
      </w:pPr>
    </w:p>
    <w:tbl>
      <w:tblPr>
        <w:tblW w:w="10500" w:type="dxa"/>
        <w:tblInd w:w="-289" w:type="dxa"/>
        <w:tblLayout w:type="fixed"/>
        <w:tblCellMar>
          <w:left w:w="10" w:type="dxa"/>
          <w:right w:w="10" w:type="dxa"/>
        </w:tblCellMar>
        <w:tblLook w:val="0000"/>
      </w:tblPr>
      <w:tblGrid>
        <w:gridCol w:w="2836"/>
        <w:gridCol w:w="7664"/>
      </w:tblGrid>
      <w:tr w:rsidR="00AD2629">
        <w:trPr>
          <w:trHeight w:val="641"/>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629" w:rsidRDefault="009F066A">
            <w:pPr>
              <w:pStyle w:val="Standard"/>
              <w:snapToGrid w:val="0"/>
              <w:spacing w:before="60"/>
              <w:jc w:val="both"/>
            </w:pPr>
            <w:r>
              <w:rPr>
                <w:rFonts w:ascii="Arial" w:hAnsi="Arial" w:cs="Arial"/>
              </w:rPr>
              <w:t xml:space="preserve">Ως βαθμολογούμενη εμπειρία της </w:t>
            </w:r>
            <w:r>
              <w:rPr>
                <w:rFonts w:ascii="Arial" w:hAnsi="Arial" w:cs="Arial"/>
                <w:b/>
              </w:rPr>
              <w:t xml:space="preserve">κατηγορίας υποχρεωτικής εκπαίδευσης (ΥΕ) </w:t>
            </w:r>
            <w:r>
              <w:rPr>
                <w:rFonts w:ascii="Arial" w:hAnsi="Arial" w:cs="Arial"/>
              </w:rPr>
              <w:t xml:space="preserve">λαμβάνεται υπόψη η απασχόληση σε </w:t>
            </w:r>
            <w:r>
              <w:rPr>
                <w:rFonts w:ascii="Arial" w:hAnsi="Arial" w:cs="Arial"/>
                <w:b/>
              </w:rPr>
              <w:t>οποιαδήποτε καθήκοντα</w:t>
            </w:r>
            <w:r>
              <w:rPr>
                <w:rFonts w:ascii="Arial" w:hAnsi="Arial" w:cs="Arial"/>
              </w:rPr>
              <w:t>.</w:t>
            </w:r>
          </w:p>
        </w:tc>
      </w:tr>
      <w:tr w:rsidR="00AD2629">
        <w:trPr>
          <w:trHeight w:val="355"/>
        </w:trPr>
        <w:tc>
          <w:tcPr>
            <w:tcW w:w="2836" w:type="dxa"/>
            <w:tcBorders>
              <w:top w:val="single" w:sz="4" w:space="0" w:color="000000"/>
              <w:left w:val="single" w:sz="4" w:space="0" w:color="000000"/>
              <w:bottom w:val="single" w:sz="4" w:space="0" w:color="000000"/>
            </w:tcBorders>
            <w:shd w:val="clear" w:color="auto" w:fill="E5FFFF"/>
            <w:tcMar>
              <w:top w:w="0" w:type="dxa"/>
              <w:left w:w="108" w:type="dxa"/>
              <w:bottom w:w="0" w:type="dxa"/>
              <w:right w:w="108" w:type="dxa"/>
            </w:tcMar>
            <w:vAlign w:val="center"/>
          </w:tcPr>
          <w:p w:rsidR="00AD2629" w:rsidRDefault="009F066A">
            <w:pPr>
              <w:pStyle w:val="Standard"/>
              <w:tabs>
                <w:tab w:val="left" w:pos="567"/>
              </w:tabs>
              <w:snapToGrid w:val="0"/>
              <w:jc w:val="center"/>
              <w:rPr>
                <w:rFonts w:ascii="Arial" w:hAnsi="Arial" w:cs="Arial"/>
                <w:b/>
                <w:sz w:val="22"/>
                <w:szCs w:val="22"/>
              </w:rPr>
            </w:pPr>
            <w:r>
              <w:rPr>
                <w:rFonts w:ascii="Arial" w:hAnsi="Arial" w:cs="Arial"/>
                <w:b/>
                <w:sz w:val="22"/>
                <w:szCs w:val="22"/>
              </w:rPr>
              <w:t>ΚΩΔΙΚΟΣ ΘΕΣΕΩΝ</w:t>
            </w:r>
          </w:p>
        </w:tc>
        <w:tc>
          <w:tcPr>
            <w:tcW w:w="7664" w:type="dxa"/>
            <w:tcBorders>
              <w:top w:val="single" w:sz="4" w:space="0" w:color="000000"/>
              <w:left w:val="single" w:sz="4" w:space="0" w:color="000000"/>
              <w:bottom w:val="single" w:sz="4" w:space="0" w:color="000000"/>
              <w:right w:val="single" w:sz="4" w:space="0" w:color="000000"/>
            </w:tcBorders>
            <w:shd w:val="clear" w:color="auto" w:fill="E5FFFF"/>
            <w:tcMar>
              <w:top w:w="0" w:type="dxa"/>
              <w:left w:w="108" w:type="dxa"/>
              <w:bottom w:w="0" w:type="dxa"/>
              <w:right w:w="108" w:type="dxa"/>
            </w:tcMar>
            <w:vAlign w:val="center"/>
          </w:tcPr>
          <w:p w:rsidR="00AD2629" w:rsidRDefault="009F066A">
            <w:pPr>
              <w:pStyle w:val="Standard"/>
              <w:tabs>
                <w:tab w:val="left" w:pos="567"/>
              </w:tabs>
              <w:snapToGrid w:val="0"/>
              <w:jc w:val="center"/>
              <w:rPr>
                <w:rFonts w:ascii="Arial" w:hAnsi="Arial" w:cs="Arial"/>
                <w:b/>
                <w:sz w:val="22"/>
                <w:szCs w:val="22"/>
              </w:rPr>
            </w:pPr>
            <w:r>
              <w:rPr>
                <w:rFonts w:ascii="Arial" w:hAnsi="Arial" w:cs="Arial"/>
                <w:b/>
                <w:sz w:val="22"/>
                <w:szCs w:val="22"/>
              </w:rPr>
              <w:t xml:space="preserve"> ΕΜΠΕΙΡΙΑ ΚΑΙ ΤΡΟΠΟΣ ΑΠΟΔΕΙΞΗΣ</w:t>
            </w:r>
          </w:p>
        </w:tc>
      </w:tr>
      <w:tr w:rsidR="00AD2629">
        <w:trPr>
          <w:trHeight w:val="1199"/>
        </w:trPr>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D2629" w:rsidRDefault="009F066A">
            <w:pPr>
              <w:pStyle w:val="Standard"/>
              <w:tabs>
                <w:tab w:val="left" w:pos="1080"/>
              </w:tabs>
              <w:snapToGrid w:val="0"/>
              <w:spacing w:before="120"/>
              <w:jc w:val="center"/>
              <w:rPr>
                <w:rFonts w:ascii="Arial" w:hAnsi="Arial" w:cs="Arial"/>
                <w:b/>
              </w:rPr>
            </w:pPr>
            <w:r>
              <w:rPr>
                <w:rFonts w:ascii="Arial" w:hAnsi="Arial" w:cs="Arial"/>
                <w:b/>
              </w:rPr>
              <w:t>103</w:t>
            </w:r>
          </w:p>
        </w:tc>
        <w:tc>
          <w:tcPr>
            <w:tcW w:w="7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629" w:rsidRDefault="009F066A">
            <w:pPr>
              <w:pStyle w:val="Standard"/>
              <w:tabs>
                <w:tab w:val="left" w:pos="567"/>
              </w:tabs>
              <w:snapToGrid w:val="0"/>
              <w:spacing w:before="60"/>
              <w:jc w:val="both"/>
            </w:pPr>
            <w:r>
              <w:rPr>
                <w:rFonts w:ascii="Arial" w:hAnsi="Arial" w:cs="Arial"/>
              </w:rPr>
              <w:t xml:space="preserve">Για την απόδειξη της εμπειρίας αυτής βλ. δικαιολογητικά </w:t>
            </w:r>
            <w:r>
              <w:rPr>
                <w:rFonts w:ascii="Arial" w:hAnsi="Arial" w:cs="Arial"/>
                <w:b/>
              </w:rPr>
              <w:t>περίπτωση Γ</w:t>
            </w:r>
            <w:r>
              <w:rPr>
                <w:rFonts w:ascii="Arial" w:hAnsi="Arial" w:cs="Arial"/>
              </w:rPr>
              <w:t xml:space="preserve"> </w:t>
            </w:r>
            <w:r>
              <w:rPr>
                <w:rFonts w:ascii="Arial" w:hAnsi="Arial" w:cs="Arial"/>
                <w:b/>
              </w:rPr>
              <w:t>ή Ειδικές περιπτώσεις απόδειξης εμπειρίας</w:t>
            </w:r>
            <w:r>
              <w:rPr>
                <w:rFonts w:ascii="Arial" w:hAnsi="Arial" w:cs="Arial"/>
              </w:rPr>
              <w:t xml:space="preserve"> του Παραρτήματος ανακοινώσεων Συμβάσεων εργασίας Ορισμένου Χρόνου (ΣΟΧ) - ΚΕΦΑΛΑΙΟ </w:t>
            </w:r>
            <w:r>
              <w:rPr>
                <w:rFonts w:ascii="Arial" w:hAnsi="Arial" w:cs="Arial"/>
                <w:bCs/>
                <w:lang w:val="en-US"/>
              </w:rPr>
              <w:t>I</w:t>
            </w:r>
            <w:r>
              <w:rPr>
                <w:rFonts w:ascii="Arial" w:hAnsi="Arial" w:cs="Arial"/>
                <w:bCs/>
              </w:rPr>
              <w:t>.</w:t>
            </w:r>
            <w:r>
              <w:rPr>
                <w:rFonts w:ascii="Arial" w:hAnsi="Arial" w:cs="Arial"/>
              </w:rPr>
              <w:t>, στοιχείο 12. Πιστοποιητικά απόδειξης εμπειρίας.</w:t>
            </w:r>
          </w:p>
        </w:tc>
      </w:tr>
    </w:tbl>
    <w:p w:rsidR="00AD2629" w:rsidRDefault="00AD2629">
      <w:pPr>
        <w:pStyle w:val="Standard"/>
        <w:tabs>
          <w:tab w:val="left" w:pos="1080"/>
        </w:tabs>
        <w:spacing w:before="240"/>
        <w:jc w:val="both"/>
        <w:rPr>
          <w:rFonts w:ascii="Arial" w:hAnsi="Arial" w:cs="Arial"/>
          <w:b/>
        </w:rPr>
      </w:pPr>
    </w:p>
    <w:p w:rsidR="00AD2629" w:rsidRDefault="009F066A">
      <w:pPr>
        <w:pStyle w:val="Standard"/>
        <w:tabs>
          <w:tab w:val="left" w:pos="1080"/>
        </w:tabs>
        <w:spacing w:before="240"/>
        <w:jc w:val="both"/>
      </w:pPr>
      <w:r>
        <w:rPr>
          <w:rFonts w:ascii="Arial" w:hAnsi="Arial" w:cs="Arial"/>
          <w:b/>
        </w:rPr>
        <w:t>Οι τρόποι υπολογισμού της εμπειρίας για όλες τις ειδικότητες περιγράφονται αναλυτικά στο «Παράρτημα ανακοινώσεων Συμβάσεων εργασίας Ορισμένου Χρόνου (ΣΟΧ)» (βλ. ΚΕΦΑΛΑΙΟ Ι</w:t>
      </w:r>
      <w:r>
        <w:rPr>
          <w:rFonts w:ascii="Arial" w:hAnsi="Arial" w:cs="Arial"/>
          <w:b/>
          <w:bCs/>
          <w:lang w:val="en-US"/>
        </w:rPr>
        <w:t>I</w:t>
      </w:r>
      <w:r>
        <w:rPr>
          <w:rFonts w:ascii="Arial" w:hAnsi="Arial" w:cs="Arial"/>
          <w:b/>
          <w:bCs/>
        </w:rPr>
        <w:t>.</w:t>
      </w:r>
      <w:r>
        <w:rPr>
          <w:rFonts w:ascii="Arial" w:hAnsi="Arial" w:cs="Arial"/>
          <w:b/>
        </w:rPr>
        <w:t>, ενότητα Ε., υποενότητα «ΤΡΟΠΟΙ ΥΠΟΛΟΓΙΣΜΟΥ ΕΜΠΕΙΡΙΑΣ»).</w:t>
      </w:r>
    </w:p>
    <w:p w:rsidR="00AD2629" w:rsidRDefault="00AD2629">
      <w:pPr>
        <w:pStyle w:val="Standard"/>
        <w:tabs>
          <w:tab w:val="left" w:pos="1080"/>
        </w:tabs>
        <w:spacing w:before="240"/>
        <w:jc w:val="both"/>
        <w:rPr>
          <w:rFonts w:ascii="Arial" w:hAnsi="Arial" w:cs="Arial"/>
          <w:b/>
        </w:rPr>
      </w:pPr>
    </w:p>
    <w:p w:rsidR="00AD2629" w:rsidRDefault="009F066A">
      <w:pPr>
        <w:tabs>
          <w:tab w:val="left" w:pos="0"/>
          <w:tab w:val="left" w:pos="567"/>
        </w:tabs>
        <w:jc w:val="both"/>
      </w:pPr>
      <w:r>
        <w:rPr>
          <w:rFonts w:ascii="Arial" w:hAnsi="Arial" w:cs="Arial"/>
          <w:b/>
        </w:rPr>
        <w:t xml:space="preserve">Επισημαίνεται </w:t>
      </w:r>
      <w:r>
        <w:rPr>
          <w:rFonts w:ascii="Arial" w:hAnsi="Arial" w:cs="Arial"/>
        </w:rPr>
        <w:t>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w:t>
      </w:r>
      <w:r>
        <w:rPr>
          <w:rFonts w:ascii="Arial" w:hAnsi="Arial" w:cs="Arial"/>
          <w:lang w:val="en-US"/>
        </w:rPr>
        <w:t>e</w:t>
      </w:r>
      <w:r>
        <w:rPr>
          <w:rFonts w:ascii="Arial" w:hAnsi="Arial" w:cs="Arial"/>
        </w:rPr>
        <w:t xml:space="preserve">-ΕΦΚΑ) έχει καθαρά πληροφοριακό χαρακτήρα ως προς την ειδικότητα, σύμφωνα με το υπ’ </w:t>
      </w:r>
      <w:proofErr w:type="spellStart"/>
      <w:r>
        <w:rPr>
          <w:rFonts w:ascii="Arial" w:hAnsi="Arial" w:cs="Arial"/>
        </w:rPr>
        <w:t>αριθμ</w:t>
      </w:r>
      <w:proofErr w:type="spellEnd"/>
      <w:r>
        <w:rPr>
          <w:rFonts w:ascii="Arial" w:hAnsi="Arial" w:cs="Arial"/>
        </w:rPr>
        <w:t xml:space="preserve">. 8657/12-1-2020 έγγραφο του Τμήματος Ασφάλισης Μισθωτών του </w:t>
      </w:r>
      <w:r>
        <w:rPr>
          <w:rFonts w:ascii="Arial" w:hAnsi="Arial" w:cs="Arial"/>
          <w:lang w:val="en-US"/>
        </w:rPr>
        <w:t>e</w:t>
      </w:r>
      <w:r>
        <w:rPr>
          <w:rFonts w:ascii="Arial" w:hAnsi="Arial" w:cs="Arial"/>
        </w:rPr>
        <w:t>-ΕΦΚΑ.</w:t>
      </w:r>
    </w:p>
    <w:p w:rsidR="00AD2629" w:rsidRDefault="009F066A">
      <w:pPr>
        <w:pStyle w:val="Standard"/>
        <w:tabs>
          <w:tab w:val="left" w:pos="1080"/>
        </w:tabs>
        <w:spacing w:before="240"/>
        <w:jc w:val="both"/>
      </w:pPr>
      <w:r>
        <w:rPr>
          <w:rFonts w:ascii="Arial" w:hAnsi="Arial" w:cs="Arial"/>
          <w:b/>
        </w:rPr>
        <w:t xml:space="preserve">  </w:t>
      </w:r>
    </w:p>
    <w:p w:rsidR="00AD2629" w:rsidRDefault="00AD2629">
      <w:pPr>
        <w:pStyle w:val="Standard"/>
        <w:tabs>
          <w:tab w:val="left" w:pos="0"/>
          <w:tab w:val="left" w:pos="567"/>
        </w:tabs>
        <w:rPr>
          <w:rFonts w:ascii="Arial" w:hAnsi="Arial" w:cs="Arial"/>
          <w:b/>
          <w:sz w:val="4"/>
          <w:szCs w:val="4"/>
          <w:u w:val="single"/>
        </w:rPr>
      </w:pPr>
    </w:p>
    <w:p w:rsidR="00AD2629" w:rsidRDefault="00AD2629">
      <w:pPr>
        <w:pStyle w:val="Standard"/>
        <w:tabs>
          <w:tab w:val="left" w:pos="0"/>
          <w:tab w:val="left" w:pos="567"/>
        </w:tabs>
        <w:rPr>
          <w:rFonts w:ascii="Arial" w:hAnsi="Arial" w:cs="Arial"/>
          <w:b/>
          <w:u w:val="single"/>
        </w:rPr>
      </w:pPr>
    </w:p>
    <w:p w:rsidR="00AD2629" w:rsidRDefault="009F066A">
      <w:pPr>
        <w:pStyle w:val="Standard"/>
        <w:tabs>
          <w:tab w:val="left" w:pos="0"/>
          <w:tab w:val="left" w:pos="567"/>
        </w:tabs>
      </w:pPr>
      <w:r>
        <w:rPr>
          <w:rFonts w:ascii="Arial" w:hAnsi="Arial" w:cs="Arial"/>
          <w:b/>
          <w:u w:val="single"/>
        </w:rPr>
        <w:t>ΑΠΑΡΑΙΤΗΤΑ ΔΙΚΑΙΟΛΟΓΗΤΙΚΑ</w:t>
      </w:r>
    </w:p>
    <w:p w:rsidR="00AD2629" w:rsidRDefault="009F066A">
      <w:pPr>
        <w:pStyle w:val="Standard"/>
        <w:tabs>
          <w:tab w:val="left" w:pos="0"/>
        </w:tabs>
        <w:jc w:val="both"/>
      </w:pPr>
      <w:r>
        <w:rPr>
          <w:rFonts w:ascii="Arial" w:hAnsi="Arial" w:cs="Arial"/>
        </w:rPr>
        <w:t xml:space="preserve">Οι υποψήφιοι για την απόδειξη των ΑΠΑΙΤΟΥΜΕΝΩΝ ΠΡΟΣΟΝΤΩΝ (βλ. ΠΙΝΑΚΑ Β), των λοιπών ιδιοτήτων τους και της εμπειρίας τους οφείλουν να </w:t>
      </w:r>
      <w:r>
        <w:rPr>
          <w:rFonts w:ascii="Arial" w:hAnsi="Arial" w:cs="Arial"/>
          <w:b/>
          <w:u w:val="single"/>
        </w:rPr>
        <w:t xml:space="preserve"> είτε ηλεκτρονικά, είτε </w:t>
      </w:r>
      <w:r>
        <w:rPr>
          <w:rFonts w:ascii="Arial" w:hAnsi="Arial" w:cs="Arial"/>
        </w:rPr>
        <w:t xml:space="preserve"> </w:t>
      </w:r>
      <w:r>
        <w:rPr>
          <w:rFonts w:ascii="Arial" w:hAnsi="Arial" w:cs="Arial"/>
          <w:b/>
          <w:u w:val="single"/>
        </w:rPr>
        <w:t>ταχυδρομικά με συστημένη επιστολή</w:t>
      </w:r>
      <w:r>
        <w:rPr>
          <w:rFonts w:ascii="Arial" w:hAnsi="Arial" w:cs="Arial"/>
        </w:rPr>
        <w:t xml:space="preserve"> όλα τα  απαιτούμενα </w:t>
      </w:r>
      <w:r w:rsidR="00AD5FB0">
        <w:rPr>
          <w:rFonts w:ascii="Arial" w:hAnsi="Arial" w:cs="Arial"/>
        </w:rPr>
        <w:t xml:space="preserve">δικαιολογητικά </w:t>
      </w:r>
      <w:r>
        <w:rPr>
          <w:rFonts w:ascii="Arial" w:hAnsi="Arial" w:cs="Arial"/>
        </w:rPr>
        <w:t xml:space="preserve">από την παρούσα ανακοίνωση και το </w:t>
      </w:r>
      <w:r>
        <w:rPr>
          <w:rFonts w:ascii="Arial" w:hAnsi="Arial" w:cs="Arial"/>
          <w:b/>
        </w:rPr>
        <w:t>«Παράρτημα ανακοινώσεων Συμβάσεων εργασίας Ορισμένου Χρόνου (ΣΟΧ)»</w:t>
      </w:r>
      <w:r>
        <w:rPr>
          <w:rFonts w:ascii="Arial" w:hAnsi="Arial" w:cs="Arial"/>
        </w:rPr>
        <w:t xml:space="preserve"> δικαιολογητικά, σύμφωνα με τα οριζόμενα στην ενότητα «ΠΡΟΣΚΟΜΙΣΗ ΤΙΤΛΩΝ, ΠΙΣΤΟΠΟΙΗΤΙΚΩΝ ΚΑΙ ΒΕΒΑΙΩΣΕΩΝ» του Κεφαλαίου Ι του  ανωτέρω Παραρτήματος.</w:t>
      </w:r>
    </w:p>
    <w:p w:rsidR="00AD2629" w:rsidRDefault="00AD2629">
      <w:pPr>
        <w:pStyle w:val="Standard"/>
        <w:tabs>
          <w:tab w:val="left" w:pos="0"/>
        </w:tabs>
        <w:jc w:val="both"/>
        <w:rPr>
          <w:rFonts w:ascii="Arial" w:hAnsi="Arial" w:cs="Arial"/>
        </w:rPr>
      </w:pPr>
    </w:p>
    <w:p w:rsidR="00AD2629" w:rsidRDefault="009F066A">
      <w:pPr>
        <w:pBdr>
          <w:top w:val="single" w:sz="4" w:space="1" w:color="000000"/>
          <w:left w:val="single" w:sz="4" w:space="4" w:color="000000"/>
          <w:bottom w:val="single" w:sz="4" w:space="1" w:color="000000"/>
          <w:right w:val="single" w:sz="4" w:space="4" w:color="000000"/>
        </w:pBdr>
        <w:spacing w:before="120"/>
        <w:jc w:val="both"/>
      </w:pPr>
      <w:r>
        <w:rPr>
          <w:rFonts w:ascii="Arial" w:hAnsi="Arial" w:cs="Arial"/>
        </w:rPr>
        <w:t xml:space="preserve">Τίτλοι, πιστοποιητικά και βεβαιώσεις </w:t>
      </w:r>
      <w:r>
        <w:rPr>
          <w:rFonts w:ascii="Arial" w:hAnsi="Arial" w:cs="Arial"/>
          <w:b/>
        </w:rPr>
        <w:t xml:space="preserve">της αλλοδαπής </w:t>
      </w:r>
      <w:r>
        <w:rPr>
          <w:rFonts w:ascii="Arial" w:hAnsi="Arial" w:cs="Arial"/>
        </w:rPr>
        <w:t xml:space="preserve">που απαιτούνται από την Ανακοίνωση </w:t>
      </w:r>
      <w:r>
        <w:rPr>
          <w:rFonts w:ascii="Arial" w:hAnsi="Arial" w:cs="Arial"/>
          <w:b/>
        </w:rPr>
        <w:t xml:space="preserve">πρέπει </w:t>
      </w:r>
      <w:r>
        <w:rPr>
          <w:rFonts w:ascii="Arial" w:hAnsi="Arial" w:cs="Arial"/>
        </w:rPr>
        <w:t xml:space="preserve">απαραιτήτως </w:t>
      </w:r>
      <w:r>
        <w:rPr>
          <w:rFonts w:ascii="Arial" w:hAnsi="Arial" w:cs="Arial"/>
          <w:b/>
        </w:rPr>
        <w:t xml:space="preserve">να συνοδεύονται </w:t>
      </w:r>
      <w:r>
        <w:rPr>
          <w:rFonts w:ascii="Arial" w:hAnsi="Arial" w:cs="Arial"/>
        </w:rPr>
        <w:t xml:space="preserve">από </w:t>
      </w:r>
      <w:r>
        <w:rPr>
          <w:rFonts w:ascii="Arial" w:hAnsi="Arial" w:cs="Arial"/>
          <w:b/>
        </w:rPr>
        <w:t xml:space="preserve">επίσημη μετάφρασή τους </w:t>
      </w:r>
      <w:r>
        <w:rPr>
          <w:rFonts w:ascii="Arial" w:hAnsi="Arial" w:cs="Arial"/>
        </w:rPr>
        <w:t xml:space="preserve">στην ελληνική γλώσσα και να έχουν επικυρωθεί, </w:t>
      </w:r>
      <w:r>
        <w:rPr>
          <w:rFonts w:ascii="Arial" w:hAnsi="Arial" w:cs="Arial"/>
          <w:b/>
          <w:u w:val="single"/>
        </w:rPr>
        <w:t>σύμφωνα με τα οριζόμενα στο «Παράρτημα Ανακοινώσεων Συμβάσεων Εργασίας Ορισμένου Χρόνου (ΣΟΧ)»</w:t>
      </w:r>
      <w:r>
        <w:rPr>
          <w:rFonts w:ascii="Arial" w:hAnsi="Arial" w:cs="Arial"/>
        </w:rPr>
        <w:t xml:space="preserve"> με σήμανση έκδοσης </w:t>
      </w:r>
      <w:r>
        <w:rPr>
          <w:rFonts w:ascii="Arial" w:hAnsi="Arial" w:cs="Arial"/>
          <w:b/>
        </w:rPr>
        <w:t>«</w:t>
      </w:r>
      <w:r>
        <w:rPr>
          <w:rFonts w:ascii="Arial" w:hAnsi="Arial" w:cs="Arial"/>
          <w:b/>
          <w:u w:val="single"/>
        </w:rPr>
        <w:t xml:space="preserve">10-6-2021» και ειδικότερα </w:t>
      </w:r>
      <w:r>
        <w:rPr>
          <w:rFonts w:ascii="Arial" w:hAnsi="Arial" w:cs="Arial"/>
          <w:b/>
        </w:rPr>
        <w:t xml:space="preserve">στην τελευταία ενότητα του Κεφαλαίου Ι με τίτλο «ΠΡΟΣΚΟΜΙΣΗ ΤΙΤΛΩΝ, ΠΙΣΤΟΠΟΙΗΤΙΚΩΝ ΚΑΙ ΒΕΒΑΙΩΣΕΩΝ». </w:t>
      </w:r>
    </w:p>
    <w:p w:rsidR="00AD2629" w:rsidRPr="00F072EF" w:rsidRDefault="009F066A" w:rsidP="00F072EF">
      <w:pPr>
        <w:pBdr>
          <w:top w:val="single" w:sz="4" w:space="1" w:color="000000"/>
          <w:left w:val="single" w:sz="4" w:space="4" w:color="000000"/>
          <w:bottom w:val="single" w:sz="4" w:space="1" w:color="000000"/>
          <w:right w:val="single" w:sz="4" w:space="4" w:color="000000"/>
        </w:pBdr>
        <w:spacing w:before="120"/>
        <w:jc w:val="both"/>
      </w:pPr>
      <w:r>
        <w:rPr>
          <w:rFonts w:ascii="Arial" w:hAnsi="Arial" w:cs="Arial"/>
        </w:rPr>
        <w:t xml:space="preserve">Σημειώνεται ότι από </w:t>
      </w:r>
      <w:r>
        <w:rPr>
          <w:rFonts w:ascii="Arial" w:hAnsi="Arial" w:cs="Arial"/>
          <w:b/>
        </w:rPr>
        <w:t xml:space="preserve">1.9.2021 </w:t>
      </w:r>
      <w:r>
        <w:rPr>
          <w:rFonts w:ascii="Arial" w:hAnsi="Arial" w:cs="Arial"/>
        </w:rPr>
        <w:t xml:space="preserve">(κατάργηση μεταφραστικής υπηρεσίας Υπουργείου Εξωτερικών 31/8/2021- άρθρο 478 παρ. 6 ν. 4781/2021), οι υποψήφιοι μπορούν να αναζητούν και να επιλέγουν μεταφραστή στη διεύθυνση </w:t>
      </w:r>
      <w:proofErr w:type="spellStart"/>
      <w:r>
        <w:rPr>
          <w:rFonts w:ascii="Arial" w:hAnsi="Arial" w:cs="Arial"/>
          <w:lang w:val="en-US"/>
        </w:rPr>
        <w:t>metafraseis</w:t>
      </w:r>
      <w:proofErr w:type="spellEnd"/>
      <w:r>
        <w:rPr>
          <w:rFonts w:ascii="Arial" w:hAnsi="Arial" w:cs="Arial"/>
        </w:rPr>
        <w:t xml:space="preserve"> .</w:t>
      </w:r>
      <w:r>
        <w:rPr>
          <w:rFonts w:ascii="Arial" w:hAnsi="Arial" w:cs="Arial"/>
          <w:lang w:val="en-US"/>
        </w:rPr>
        <w:t>services</w:t>
      </w:r>
      <w:r>
        <w:rPr>
          <w:rFonts w:ascii="Arial" w:hAnsi="Arial" w:cs="Arial"/>
        </w:rPr>
        <w:t>.</w:t>
      </w:r>
      <w:proofErr w:type="spellStart"/>
      <w:r>
        <w:rPr>
          <w:rFonts w:ascii="Arial" w:hAnsi="Arial" w:cs="Arial"/>
          <w:lang w:val="en-US"/>
        </w:rPr>
        <w:t>gov</w:t>
      </w:r>
      <w:proofErr w:type="spellEnd"/>
      <w:r>
        <w:rPr>
          <w:rFonts w:ascii="Arial" w:hAnsi="Arial" w:cs="Arial"/>
        </w:rPr>
        <w:t>.</w:t>
      </w:r>
      <w:proofErr w:type="spellStart"/>
      <w:r>
        <w:rPr>
          <w:rFonts w:ascii="Arial" w:hAnsi="Arial" w:cs="Arial"/>
          <w:lang w:val="en-US"/>
        </w:rPr>
        <w:t>gr</w:t>
      </w:r>
      <w:proofErr w:type="spellEnd"/>
      <w:r>
        <w:rPr>
          <w:rFonts w:ascii="Arial" w:hAnsi="Arial" w:cs="Arial"/>
        </w:rPr>
        <w:t xml:space="preserve"> ή </w:t>
      </w:r>
      <w:r>
        <w:rPr>
          <w:rFonts w:ascii="Arial" w:hAnsi="Arial" w:cs="Arial"/>
          <w:b/>
        </w:rPr>
        <w:t xml:space="preserve">μέσω της εφαρμογής «Πιστοποιημένοι Μεταφραστές» της Ενιαίας Ψηφιακής Πύλης </w:t>
      </w:r>
      <w:proofErr w:type="spellStart"/>
      <w:r>
        <w:rPr>
          <w:rFonts w:ascii="Arial" w:hAnsi="Arial" w:cs="Arial"/>
          <w:b/>
          <w:lang w:val="en-US"/>
        </w:rPr>
        <w:t>gov</w:t>
      </w:r>
      <w:proofErr w:type="spellEnd"/>
      <w:r>
        <w:rPr>
          <w:rFonts w:ascii="Arial" w:hAnsi="Arial" w:cs="Arial"/>
          <w:b/>
        </w:rPr>
        <w:t>.</w:t>
      </w:r>
      <w:proofErr w:type="spellStart"/>
      <w:r>
        <w:rPr>
          <w:rFonts w:ascii="Arial" w:hAnsi="Arial" w:cs="Arial"/>
          <w:b/>
          <w:lang w:val="en-US"/>
        </w:rPr>
        <w:t>gr</w:t>
      </w:r>
      <w:proofErr w:type="spellEnd"/>
      <w:r>
        <w:rPr>
          <w:rFonts w:ascii="Arial" w:hAnsi="Arial" w:cs="Arial"/>
          <w:b/>
        </w:rPr>
        <w:t>.</w:t>
      </w:r>
      <w:r>
        <w:rPr>
          <w:rFonts w:ascii="Arial" w:hAnsi="Arial" w:cs="Arial"/>
        </w:rPr>
        <w:t xml:space="preserve"> Συγκεκριμένα, η πρόσβαση στην εφαρμογή θα γίνεται ακολουθώντας τα εξής βήματα: πληκτρολόγηση της διεύθυνσης </w:t>
      </w:r>
      <w:hyperlink r:id="rId8" w:history="1">
        <w:r>
          <w:rPr>
            <w:rStyle w:val="-"/>
            <w:rFonts w:ascii="Arial" w:hAnsi="Arial" w:cs="Arial"/>
            <w:lang w:val="en-US"/>
          </w:rPr>
          <w:t>www</w:t>
        </w:r>
        <w:r>
          <w:rPr>
            <w:rStyle w:val="-"/>
            <w:rFonts w:ascii="Arial" w:hAnsi="Arial" w:cs="Arial"/>
          </w:rPr>
          <w:t>.</w:t>
        </w:r>
        <w:proofErr w:type="spellStart"/>
        <w:r>
          <w:rPr>
            <w:rStyle w:val="-"/>
            <w:rFonts w:ascii="Arial" w:hAnsi="Arial" w:cs="Arial"/>
            <w:lang w:val="en-US"/>
          </w:rPr>
          <w:t>gov</w:t>
        </w:r>
        <w:proofErr w:type="spellEnd"/>
        <w:r>
          <w:rPr>
            <w:rStyle w:val="-"/>
            <w:rFonts w:ascii="Arial" w:hAnsi="Arial" w:cs="Arial"/>
          </w:rPr>
          <w:t>.</w:t>
        </w:r>
        <w:proofErr w:type="spellStart"/>
        <w:r>
          <w:rPr>
            <w:rStyle w:val="-"/>
            <w:rFonts w:ascii="Arial" w:hAnsi="Arial" w:cs="Arial"/>
            <w:lang w:val="en-US"/>
          </w:rPr>
          <w:t>gr</w:t>
        </w:r>
        <w:proofErr w:type="spellEnd"/>
      </w:hyperlink>
      <w:r>
        <w:rPr>
          <w:rFonts w:ascii="Arial" w:hAnsi="Arial" w:cs="Arial"/>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AD2629" w:rsidRDefault="00AD2629">
      <w:pPr>
        <w:pStyle w:val="Textbodyindent"/>
        <w:keepNext/>
        <w:tabs>
          <w:tab w:val="left" w:pos="567"/>
        </w:tabs>
        <w:ind w:left="0"/>
        <w:rPr>
          <w:rFonts w:ascii="Arial" w:hAnsi="Arial" w:cs="Arial"/>
          <w:b/>
          <w:sz w:val="24"/>
          <w:u w:val="single"/>
        </w:rPr>
      </w:pPr>
    </w:p>
    <w:p w:rsidR="00AD2629" w:rsidRDefault="009F066A">
      <w:pPr>
        <w:pStyle w:val="Textbodyindent"/>
        <w:keepNext/>
        <w:tabs>
          <w:tab w:val="left" w:pos="567"/>
        </w:tabs>
        <w:ind w:left="0"/>
        <w:rPr>
          <w:rFonts w:ascii="Arial" w:hAnsi="Arial" w:cs="Arial"/>
          <w:b/>
          <w:sz w:val="24"/>
          <w:u w:val="single"/>
        </w:rPr>
      </w:pPr>
      <w:r>
        <w:rPr>
          <w:rFonts w:ascii="Arial" w:hAnsi="Arial" w:cs="Arial"/>
          <w:b/>
          <w:sz w:val="24"/>
          <w:u w:val="single"/>
        </w:rPr>
        <w:t>ΚΕΦΑΛΑΙΟ ΠΡΩΤΟ: Δημοσίευση της ανακοίνωσης</w:t>
      </w:r>
    </w:p>
    <w:p w:rsidR="00AD2629" w:rsidRDefault="009F066A">
      <w:pPr>
        <w:pStyle w:val="Textbodyindent"/>
        <w:tabs>
          <w:tab w:val="left" w:pos="567"/>
        </w:tabs>
        <w:spacing w:before="120"/>
        <w:ind w:left="0"/>
        <w:jc w:val="both"/>
      </w:pPr>
      <w:r>
        <w:rPr>
          <w:rFonts w:ascii="Arial" w:hAnsi="Arial" w:cs="Arial"/>
          <w:b/>
          <w:sz w:val="24"/>
        </w:rPr>
        <w:t>Περίληψη</w:t>
      </w:r>
      <w:r>
        <w:rPr>
          <w:rFonts w:ascii="Arial" w:hAnsi="Arial" w:cs="Arial"/>
          <w:sz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 1 του άρθρου 39 του ως άνω νόμου, </w:t>
      </w:r>
      <w:r>
        <w:rPr>
          <w:rFonts w:ascii="Arial" w:hAnsi="Arial" w:cs="Arial"/>
          <w:b/>
          <w:sz w:val="24"/>
        </w:rPr>
        <w:t xml:space="preserve">να δημοσιευθεί </w:t>
      </w:r>
      <w:r>
        <w:rPr>
          <w:rFonts w:ascii="Arial" w:hAnsi="Arial" w:cs="Arial"/>
          <w:sz w:val="24"/>
        </w:rPr>
        <w:t xml:space="preserve">σε δύο (2) ημερήσιες ή εβδομαδιαίες τοπικές εφημερίδες </w:t>
      </w:r>
      <w:r>
        <w:rPr>
          <w:rFonts w:ascii="Arial" w:hAnsi="Arial" w:cs="Arial"/>
          <w:b/>
          <w:sz w:val="24"/>
        </w:rPr>
        <w:t>της Περιφερειακής Ενότητας Χανίων</w:t>
      </w:r>
      <w:r>
        <w:rPr>
          <w:rFonts w:ascii="Arial" w:hAnsi="Arial" w:cs="Arial"/>
          <w:sz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AD2629" w:rsidRDefault="009F066A">
      <w:pPr>
        <w:pStyle w:val="Textbodyindent"/>
        <w:tabs>
          <w:tab w:val="left" w:pos="567"/>
        </w:tabs>
        <w:spacing w:before="120"/>
        <w:ind w:left="0"/>
        <w:jc w:val="both"/>
      </w:pPr>
      <w:r>
        <w:rPr>
          <w:rFonts w:ascii="Arial" w:hAnsi="Arial" w:cs="Arial"/>
          <w:sz w:val="24"/>
        </w:rPr>
        <w:t xml:space="preserve">Το ΑΣΕΠ </w:t>
      </w:r>
      <w:r>
        <w:rPr>
          <w:rFonts w:ascii="Arial" w:hAnsi="Arial" w:cs="Arial"/>
          <w:b/>
          <w:sz w:val="24"/>
        </w:rPr>
        <w:t xml:space="preserve">αναρτά </w:t>
      </w:r>
      <w:r>
        <w:rPr>
          <w:rFonts w:ascii="Arial" w:hAnsi="Arial" w:cs="Arial"/>
          <w:sz w:val="24"/>
        </w:rPr>
        <w:t xml:space="preserve">την ανακοίνωση </w:t>
      </w:r>
      <w:r>
        <w:rPr>
          <w:rFonts w:ascii="Arial" w:hAnsi="Arial" w:cs="Arial"/>
          <w:b/>
          <w:sz w:val="24"/>
        </w:rPr>
        <w:t xml:space="preserve">στον διαδικτυακό του τόπο, </w:t>
      </w:r>
      <w:r>
        <w:rPr>
          <w:rFonts w:ascii="Arial" w:hAnsi="Arial" w:cs="Arial"/>
          <w:sz w:val="24"/>
        </w:rPr>
        <w:t>μετά την κοινοποίηση</w:t>
      </w:r>
      <w:r>
        <w:rPr>
          <w:rFonts w:ascii="Arial" w:hAnsi="Arial" w:cs="Arial"/>
          <w:b/>
          <w:sz w:val="24"/>
        </w:rPr>
        <w:t xml:space="preserve"> </w:t>
      </w:r>
      <w:r>
        <w:rPr>
          <w:rFonts w:ascii="Arial" w:hAnsi="Arial" w:cs="Arial"/>
          <w:sz w:val="24"/>
        </w:rPr>
        <w:t xml:space="preserve">της έγκρισής της. </w:t>
      </w:r>
      <w:r>
        <w:rPr>
          <w:rFonts w:ascii="Arial" w:hAnsi="Arial" w:cs="Arial"/>
          <w:b/>
          <w:sz w:val="24"/>
        </w:rPr>
        <w:t>Εντός είκοσι (20) ημερών</w:t>
      </w:r>
      <w:r>
        <w:rPr>
          <w:rFonts w:ascii="Arial" w:hAnsi="Arial" w:cs="Arial"/>
          <w:sz w:val="24"/>
        </w:rPr>
        <w:t xml:space="preserve"> από την κοινοποίηση ή έγκριση ή τροποποίησή της από το Α.Σ.Ε.Π., η ανακοίνωση </w:t>
      </w:r>
      <w:r>
        <w:rPr>
          <w:rFonts w:ascii="Arial" w:hAnsi="Arial" w:cs="Arial"/>
          <w:b/>
          <w:sz w:val="24"/>
        </w:rPr>
        <w:t>μαζί</w:t>
      </w:r>
      <w:r>
        <w:rPr>
          <w:rFonts w:ascii="Arial" w:hAnsi="Arial" w:cs="Arial"/>
          <w:sz w:val="24"/>
        </w:rPr>
        <w:t xml:space="preserve"> με το «Παράρτημα ανακοινώσεων Συμβάσεων εργασίας Ορισμένου Χρόνου (ΣΟΧ)» με σήμανση έκδοσης </w:t>
      </w:r>
      <w:r>
        <w:rPr>
          <w:rFonts w:ascii="Arial" w:hAnsi="Arial" w:cs="Arial"/>
          <w:b/>
          <w:sz w:val="24"/>
        </w:rPr>
        <w:t xml:space="preserve">«10-06-2021» </w:t>
      </w:r>
      <w:r>
        <w:rPr>
          <w:rFonts w:ascii="Arial" w:hAnsi="Arial" w:cs="Arial"/>
          <w:sz w:val="24"/>
        </w:rPr>
        <w:t xml:space="preserve">και την προθεσμία υποβολής των αιτήσεων, </w:t>
      </w:r>
      <w:r>
        <w:rPr>
          <w:rFonts w:ascii="Arial" w:hAnsi="Arial" w:cs="Arial"/>
          <w:b/>
          <w:sz w:val="24"/>
        </w:rPr>
        <w:t xml:space="preserve">να αναρτηθούν  </w:t>
      </w:r>
      <w:r w:rsidRPr="009F066A">
        <w:rPr>
          <w:rFonts w:ascii="Arial" w:eastAsia="Times New Roman" w:hAnsi="Arial" w:cs="Arial"/>
          <w:kern w:val="0"/>
          <w:sz w:val="24"/>
          <w:lang w:eastAsia="el-GR" w:bidi="ar-SA"/>
        </w:rPr>
        <w:t xml:space="preserve">στο χώρο των ανακοινώσεων του δημοτικού καταστήματος του </w:t>
      </w:r>
      <w:r w:rsidRPr="009F066A">
        <w:rPr>
          <w:rFonts w:ascii="Arial" w:eastAsia="Times New Roman" w:hAnsi="Arial" w:cs="Arial"/>
          <w:b/>
          <w:kern w:val="0"/>
          <w:sz w:val="24"/>
          <w:lang w:eastAsia="el-GR" w:bidi="ar-SA"/>
        </w:rPr>
        <w:t xml:space="preserve">Δήμου Πλατανιά </w:t>
      </w:r>
      <w:r w:rsidRPr="00AD5FB0">
        <w:rPr>
          <w:rFonts w:ascii="Arial" w:eastAsia="Times New Roman" w:hAnsi="Arial" w:cs="Arial"/>
          <w:kern w:val="0"/>
          <w:sz w:val="24"/>
          <w:lang w:eastAsia="el-GR" w:bidi="ar-SA"/>
        </w:rPr>
        <w:t>καθώς και</w:t>
      </w:r>
      <w:r w:rsidRPr="009F066A">
        <w:rPr>
          <w:rFonts w:ascii="Arial" w:eastAsia="Times New Roman" w:hAnsi="Arial" w:cs="Arial"/>
          <w:b/>
          <w:kern w:val="0"/>
          <w:sz w:val="24"/>
          <w:lang w:eastAsia="el-GR" w:bidi="ar-SA"/>
        </w:rPr>
        <w:t xml:space="preserve"> </w:t>
      </w:r>
      <w:r w:rsidRPr="009F066A">
        <w:rPr>
          <w:rFonts w:ascii="Arial" w:eastAsia="Times New Roman" w:hAnsi="Arial" w:cs="Arial"/>
          <w:kern w:val="0"/>
          <w:sz w:val="24"/>
          <w:lang w:eastAsia="el-GR" w:bidi="ar-SA"/>
        </w:rPr>
        <w:t>στον διαδικτυακό τόπο αυτού</w:t>
      </w:r>
      <w:r w:rsidRPr="009F066A">
        <w:rPr>
          <w:rFonts w:ascii="Arial" w:eastAsia="Times New Roman" w:hAnsi="Arial" w:cs="Arial"/>
          <w:b/>
          <w:kern w:val="0"/>
          <w:sz w:val="24"/>
          <w:lang w:eastAsia="el-GR" w:bidi="ar-SA"/>
        </w:rPr>
        <w:t xml:space="preserve"> (</w:t>
      </w:r>
      <w:hyperlink r:id="rId9" w:history="1">
        <w:r w:rsidRPr="009F066A">
          <w:rPr>
            <w:rFonts w:ascii="Arial" w:eastAsia="Times New Roman" w:hAnsi="Arial" w:cs="Arial"/>
            <w:b/>
            <w:color w:val="0000FF"/>
            <w:kern w:val="0"/>
            <w:sz w:val="24"/>
            <w:u w:val="single"/>
            <w:lang w:val="en-US" w:eastAsia="el-GR" w:bidi="ar-SA"/>
          </w:rPr>
          <w:t>www</w:t>
        </w:r>
        <w:r w:rsidRPr="009F066A">
          <w:rPr>
            <w:rFonts w:ascii="Arial" w:eastAsia="Times New Roman" w:hAnsi="Arial" w:cs="Arial"/>
            <w:b/>
            <w:color w:val="0000FF"/>
            <w:kern w:val="0"/>
            <w:sz w:val="24"/>
            <w:u w:val="single"/>
            <w:lang w:eastAsia="el-GR" w:bidi="ar-SA"/>
          </w:rPr>
          <w:t>.</w:t>
        </w:r>
        <w:proofErr w:type="spellStart"/>
        <w:r w:rsidRPr="009F066A">
          <w:rPr>
            <w:rFonts w:ascii="Arial" w:eastAsia="Times New Roman" w:hAnsi="Arial" w:cs="Arial"/>
            <w:b/>
            <w:color w:val="0000FF"/>
            <w:kern w:val="0"/>
            <w:sz w:val="24"/>
            <w:u w:val="single"/>
            <w:lang w:val="en-US" w:eastAsia="el-GR" w:bidi="ar-SA"/>
          </w:rPr>
          <w:t>platanias</w:t>
        </w:r>
        <w:proofErr w:type="spellEnd"/>
        <w:r w:rsidRPr="009F066A">
          <w:rPr>
            <w:rFonts w:ascii="Arial" w:eastAsia="Times New Roman" w:hAnsi="Arial" w:cs="Arial"/>
            <w:b/>
            <w:color w:val="0000FF"/>
            <w:kern w:val="0"/>
            <w:sz w:val="24"/>
            <w:u w:val="single"/>
            <w:lang w:eastAsia="el-GR" w:bidi="ar-SA"/>
          </w:rPr>
          <w:t>.</w:t>
        </w:r>
        <w:proofErr w:type="spellStart"/>
        <w:r w:rsidRPr="009F066A">
          <w:rPr>
            <w:rFonts w:ascii="Arial" w:eastAsia="Times New Roman" w:hAnsi="Arial" w:cs="Arial"/>
            <w:b/>
            <w:color w:val="0000FF"/>
            <w:kern w:val="0"/>
            <w:sz w:val="24"/>
            <w:u w:val="single"/>
            <w:lang w:val="en-US" w:eastAsia="el-GR" w:bidi="ar-SA"/>
          </w:rPr>
          <w:t>gr</w:t>
        </w:r>
        <w:proofErr w:type="spellEnd"/>
      </w:hyperlink>
      <w:r w:rsidRPr="009F066A">
        <w:rPr>
          <w:rFonts w:ascii="Arial" w:eastAsia="Times New Roman" w:hAnsi="Arial" w:cs="Arial"/>
          <w:b/>
          <w:kern w:val="0"/>
          <w:sz w:val="24"/>
          <w:lang w:eastAsia="el-GR" w:bidi="ar-SA"/>
        </w:rPr>
        <w:t>)</w:t>
      </w:r>
      <w:r w:rsidRPr="009F066A">
        <w:rPr>
          <w:rFonts w:ascii="Arial" w:eastAsia="Times New Roman" w:hAnsi="Arial" w:cs="Arial"/>
          <w:kern w:val="0"/>
          <w:sz w:val="24"/>
          <w:lang w:eastAsia="el-GR" w:bidi="ar-SA"/>
        </w:rPr>
        <w:t>.</w:t>
      </w:r>
      <w:r>
        <w:rPr>
          <w:rFonts w:ascii="Arial" w:hAnsi="Arial" w:cs="Arial"/>
          <w:sz w:val="24"/>
        </w:rPr>
        <w:t xml:space="preserve"> Επιπλέον, </w:t>
      </w:r>
      <w:r>
        <w:rPr>
          <w:rFonts w:ascii="Arial" w:hAnsi="Arial" w:cs="Arial"/>
          <w:b/>
          <w:sz w:val="24"/>
        </w:rPr>
        <w:t xml:space="preserve">να αναρτηθεί </w:t>
      </w:r>
      <w:r>
        <w:rPr>
          <w:rFonts w:ascii="Arial" w:hAnsi="Arial" w:cs="Arial"/>
          <w:sz w:val="24"/>
        </w:rPr>
        <w:t xml:space="preserve">και στο πρόγραμμα </w:t>
      </w:r>
      <w:r>
        <w:rPr>
          <w:rFonts w:ascii="Arial" w:hAnsi="Arial" w:cs="Arial"/>
          <w:b/>
          <w:sz w:val="24"/>
        </w:rPr>
        <w:t>«Διαύγεια»</w:t>
      </w:r>
      <w:r>
        <w:rPr>
          <w:rFonts w:ascii="Arial" w:hAnsi="Arial" w:cs="Arial"/>
          <w:sz w:val="24"/>
        </w:rPr>
        <w:t xml:space="preserve">. Για κάθε ανάρτηση που διενεργείται σε κατάστημα, θα συνταχθεί και </w:t>
      </w:r>
      <w:r>
        <w:rPr>
          <w:rFonts w:ascii="Arial" w:hAnsi="Arial" w:cs="Arial"/>
          <w:b/>
          <w:bCs/>
          <w:sz w:val="24"/>
        </w:rPr>
        <w:t>σχετικό πρακτικό ανάρτησης</w:t>
      </w:r>
      <w:r>
        <w:rPr>
          <w:rFonts w:ascii="Arial" w:hAnsi="Arial" w:cs="Arial"/>
          <w:sz w:val="24"/>
        </w:rPr>
        <w:t xml:space="preserve"> (σύμφωνα με την παρ. 2 του άρθρου 41 του Ν. 4765/2021, όπως ισχύει), το οποίο θα αποσταλεί </w:t>
      </w:r>
      <w:r>
        <w:rPr>
          <w:rFonts w:ascii="Arial" w:hAnsi="Arial" w:cs="Arial"/>
          <w:b/>
          <w:sz w:val="24"/>
          <w:u w:val="single"/>
        </w:rPr>
        <w:t>αυθημερόν</w:t>
      </w:r>
      <w:r>
        <w:rPr>
          <w:rFonts w:ascii="Arial" w:hAnsi="Arial" w:cs="Arial"/>
          <w:sz w:val="24"/>
        </w:rPr>
        <w:t xml:space="preserve"> στο ΑΣΕΠ </w:t>
      </w:r>
      <w:r>
        <w:rPr>
          <w:rFonts w:ascii="Arial" w:hAnsi="Arial" w:cs="Arial"/>
          <w:bCs/>
          <w:sz w:val="24"/>
        </w:rPr>
        <w:t xml:space="preserve">είτε στο </w:t>
      </w:r>
      <w:r>
        <w:rPr>
          <w:rFonts w:ascii="Arial" w:hAnsi="Arial" w:cs="Arial"/>
          <w:bCs/>
          <w:sz w:val="24"/>
          <w:lang w:val="en-US"/>
        </w:rPr>
        <w:t>e</w:t>
      </w:r>
      <w:r>
        <w:rPr>
          <w:rFonts w:ascii="Arial" w:hAnsi="Arial" w:cs="Arial"/>
          <w:bCs/>
          <w:sz w:val="24"/>
        </w:rPr>
        <w:t>-</w:t>
      </w:r>
      <w:proofErr w:type="spellStart"/>
      <w:r>
        <w:rPr>
          <w:rFonts w:ascii="Arial" w:hAnsi="Arial" w:cs="Arial"/>
          <w:bCs/>
          <w:sz w:val="24"/>
        </w:rPr>
        <w:t>mail</w:t>
      </w:r>
      <w:proofErr w:type="spellEnd"/>
      <w:r>
        <w:rPr>
          <w:rFonts w:ascii="Arial" w:hAnsi="Arial" w:cs="Arial"/>
          <w:bCs/>
          <w:sz w:val="24"/>
        </w:rPr>
        <w:t xml:space="preserve">: </w:t>
      </w:r>
      <w:proofErr w:type="spellStart"/>
      <w:r>
        <w:rPr>
          <w:rFonts w:ascii="Arial" w:hAnsi="Arial" w:cs="Arial"/>
          <w:b/>
          <w:bCs/>
          <w:sz w:val="24"/>
        </w:rPr>
        <w:t>sox</w:t>
      </w:r>
      <w:proofErr w:type="spellEnd"/>
      <w:r>
        <w:rPr>
          <w:rFonts w:ascii="Arial" w:hAnsi="Arial" w:cs="Arial"/>
          <w:b/>
          <w:bCs/>
          <w:sz w:val="24"/>
        </w:rPr>
        <w:t xml:space="preserve"> @</w:t>
      </w:r>
      <w:proofErr w:type="spellStart"/>
      <w:r>
        <w:rPr>
          <w:rFonts w:ascii="Arial" w:hAnsi="Arial" w:cs="Arial"/>
          <w:b/>
          <w:bCs/>
          <w:sz w:val="24"/>
        </w:rPr>
        <w:t>asep.gr</w:t>
      </w:r>
      <w:proofErr w:type="spellEnd"/>
      <w:r>
        <w:rPr>
          <w:rFonts w:ascii="Arial" w:hAnsi="Arial" w:cs="Arial"/>
          <w:bCs/>
          <w:sz w:val="24"/>
        </w:rPr>
        <w:t>.</w:t>
      </w:r>
    </w:p>
    <w:p w:rsidR="00AD2629" w:rsidRDefault="00AD2629">
      <w:pPr>
        <w:pStyle w:val="1"/>
        <w:tabs>
          <w:tab w:val="clear" w:pos="0"/>
          <w:tab w:val="left" w:pos="567"/>
        </w:tabs>
        <w:rPr>
          <w:rFonts w:ascii="Arial" w:hAnsi="Arial" w:cs="Arial"/>
          <w:sz w:val="24"/>
        </w:rPr>
      </w:pPr>
    </w:p>
    <w:p w:rsidR="00AD2629" w:rsidRDefault="00AD2629">
      <w:pPr>
        <w:pStyle w:val="1"/>
        <w:tabs>
          <w:tab w:val="clear" w:pos="0"/>
          <w:tab w:val="left" w:pos="567"/>
        </w:tabs>
        <w:rPr>
          <w:rFonts w:ascii="Arial" w:hAnsi="Arial" w:cs="Arial"/>
          <w:sz w:val="24"/>
        </w:rPr>
      </w:pPr>
    </w:p>
    <w:p w:rsidR="00AD2629" w:rsidRDefault="00AD2629">
      <w:pPr>
        <w:pStyle w:val="Standard"/>
      </w:pPr>
    </w:p>
    <w:p w:rsidR="00AD2629" w:rsidRDefault="00AD2629">
      <w:pPr>
        <w:pStyle w:val="1"/>
        <w:tabs>
          <w:tab w:val="clear" w:pos="0"/>
          <w:tab w:val="left" w:pos="567"/>
        </w:tabs>
        <w:rPr>
          <w:rFonts w:ascii="Arial" w:hAnsi="Arial" w:cs="Arial"/>
          <w:sz w:val="24"/>
        </w:rPr>
      </w:pPr>
    </w:p>
    <w:p w:rsidR="00AD2629" w:rsidRDefault="009F066A">
      <w:pPr>
        <w:pStyle w:val="1"/>
        <w:tabs>
          <w:tab w:val="clear" w:pos="0"/>
          <w:tab w:val="left" w:pos="567"/>
        </w:tabs>
        <w:rPr>
          <w:rFonts w:ascii="Arial" w:hAnsi="Arial" w:cs="Arial"/>
          <w:sz w:val="24"/>
        </w:rPr>
      </w:pPr>
      <w:r>
        <w:rPr>
          <w:rFonts w:ascii="Arial" w:hAnsi="Arial" w:cs="Arial"/>
          <w:sz w:val="24"/>
        </w:rPr>
        <w:t>ΚΕΦΑΛΑΙΟ ΔΕΥΤΕΡΟ: Υποβολή αιτήσεων συμμετοχής</w:t>
      </w:r>
    </w:p>
    <w:p w:rsidR="009F066A" w:rsidRDefault="009F066A" w:rsidP="009F066A">
      <w:pPr>
        <w:pStyle w:val="a7"/>
        <w:spacing w:before="120"/>
        <w:ind w:left="0"/>
        <w:jc w:val="both"/>
        <w:rPr>
          <w:rFonts w:ascii="Arial" w:eastAsia="Times New Roman" w:hAnsi="Arial" w:cs="Arial"/>
          <w:kern w:val="0"/>
          <w:lang w:eastAsia="el-GR" w:bidi="ar-SA"/>
        </w:rPr>
      </w:pPr>
      <w:r>
        <w:rPr>
          <w:rFonts w:ascii="Arial" w:hAnsi="Arial" w:cs="Arial"/>
        </w:rPr>
        <w:t xml:space="preserve">Οι ενδιαφερόμενοι καλούνται να συμπληρώσουν την αίτηση με κωδικό, κατά περίπτωση, </w:t>
      </w:r>
      <w:proofErr w:type="spellStart"/>
      <w:r w:rsidRPr="009F066A">
        <w:rPr>
          <w:rFonts w:ascii="Arial" w:eastAsia="Times New Roman" w:hAnsi="Arial" w:cs="Arial"/>
          <w:b/>
          <w:bCs/>
          <w:smallCaps/>
          <w:kern w:val="0"/>
          <w:lang w:eastAsia="el-GR" w:bidi="ar-SA"/>
        </w:rPr>
        <w:t>εντυπο</w:t>
      </w:r>
      <w:proofErr w:type="spellEnd"/>
      <w:r w:rsidRPr="009F066A">
        <w:rPr>
          <w:rFonts w:ascii="Arial" w:eastAsia="Times New Roman" w:hAnsi="Arial" w:cs="Arial"/>
          <w:b/>
          <w:bCs/>
          <w:smallCaps/>
          <w:kern w:val="0"/>
          <w:lang w:eastAsia="el-GR" w:bidi="ar-SA"/>
        </w:rPr>
        <w:t xml:space="preserve"> </w:t>
      </w:r>
      <w:proofErr w:type="spellStart"/>
      <w:r w:rsidRPr="009F066A">
        <w:rPr>
          <w:rFonts w:ascii="Arial" w:eastAsia="Times New Roman" w:hAnsi="Arial" w:cs="Arial"/>
          <w:b/>
          <w:bCs/>
          <w:smallCaps/>
          <w:kern w:val="0"/>
          <w:lang w:eastAsia="el-GR" w:bidi="ar-SA"/>
        </w:rPr>
        <w:t>ασεπ</w:t>
      </w:r>
      <w:proofErr w:type="spellEnd"/>
      <w:r w:rsidRPr="009F066A">
        <w:rPr>
          <w:rFonts w:ascii="Arial" w:eastAsia="Times New Roman" w:hAnsi="Arial" w:cs="Arial"/>
          <w:b/>
          <w:bCs/>
          <w:smallCaps/>
          <w:kern w:val="0"/>
          <w:lang w:eastAsia="el-GR" w:bidi="ar-SA"/>
        </w:rPr>
        <w:t xml:space="preserve"> ΣΟΧ 1</w:t>
      </w:r>
      <w:r w:rsidRPr="009F066A">
        <w:rPr>
          <w:rFonts w:ascii="Arial" w:eastAsia="Times New Roman" w:hAnsi="Arial" w:cs="Arial"/>
          <w:b/>
          <w:bCs/>
          <w:smallCaps/>
          <w:kern w:val="0"/>
          <w:vertAlign w:val="superscript"/>
          <w:lang w:eastAsia="el-GR" w:bidi="ar-SA"/>
        </w:rPr>
        <w:t xml:space="preserve">ΠΕ/ΤΕ </w:t>
      </w:r>
      <w:r>
        <w:rPr>
          <w:rFonts w:ascii="Arial" w:eastAsia="Times New Roman" w:hAnsi="Arial" w:cs="Arial"/>
          <w:b/>
          <w:bCs/>
          <w:smallCaps/>
          <w:kern w:val="0"/>
          <w:lang w:eastAsia="el-GR" w:bidi="ar-SA"/>
        </w:rPr>
        <w:t xml:space="preserve"> </w:t>
      </w:r>
      <w:r w:rsidRPr="009F066A">
        <w:rPr>
          <w:rFonts w:ascii="Arial" w:eastAsia="Times New Roman" w:hAnsi="Arial" w:cs="Arial"/>
          <w:b/>
          <w:bCs/>
          <w:kern w:val="0"/>
          <w:lang w:eastAsia="el-GR" w:bidi="ar-SA"/>
        </w:rPr>
        <w:t xml:space="preserve"> </w:t>
      </w:r>
      <w:r>
        <w:rPr>
          <w:rFonts w:ascii="Arial" w:eastAsia="Times New Roman" w:hAnsi="Arial" w:cs="Arial"/>
          <w:b/>
          <w:bCs/>
          <w:kern w:val="0"/>
          <w:lang w:eastAsia="el-GR" w:bidi="ar-SA"/>
        </w:rPr>
        <w:t xml:space="preserve">ή </w:t>
      </w:r>
      <w:r w:rsidR="00626B6C">
        <w:rPr>
          <w:rFonts w:ascii="Arial" w:eastAsia="Times New Roman" w:hAnsi="Arial" w:cs="Arial"/>
          <w:b/>
          <w:bCs/>
          <w:kern w:val="0"/>
          <w:lang w:eastAsia="el-GR" w:bidi="ar-SA"/>
        </w:rPr>
        <w:t xml:space="preserve"> </w:t>
      </w:r>
      <w:proofErr w:type="spellStart"/>
      <w:r w:rsidR="00626B6C" w:rsidRPr="009F066A">
        <w:rPr>
          <w:rFonts w:ascii="Arial" w:eastAsia="Times New Roman" w:hAnsi="Arial" w:cs="Arial"/>
          <w:b/>
          <w:bCs/>
          <w:smallCaps/>
          <w:kern w:val="0"/>
          <w:lang w:eastAsia="el-GR" w:bidi="ar-SA"/>
        </w:rPr>
        <w:t>εντυπο</w:t>
      </w:r>
      <w:proofErr w:type="spellEnd"/>
      <w:r w:rsidR="00626B6C" w:rsidRPr="009F066A">
        <w:rPr>
          <w:rFonts w:ascii="Arial" w:eastAsia="Times New Roman" w:hAnsi="Arial" w:cs="Arial"/>
          <w:b/>
          <w:bCs/>
          <w:smallCaps/>
          <w:kern w:val="0"/>
          <w:lang w:eastAsia="el-GR" w:bidi="ar-SA"/>
        </w:rPr>
        <w:t xml:space="preserve"> </w:t>
      </w:r>
      <w:proofErr w:type="spellStart"/>
      <w:r w:rsidR="00626B6C" w:rsidRPr="009F066A">
        <w:rPr>
          <w:rFonts w:ascii="Arial" w:eastAsia="Times New Roman" w:hAnsi="Arial" w:cs="Arial"/>
          <w:b/>
          <w:bCs/>
          <w:smallCaps/>
          <w:kern w:val="0"/>
          <w:lang w:eastAsia="el-GR" w:bidi="ar-SA"/>
        </w:rPr>
        <w:t>ασεπ</w:t>
      </w:r>
      <w:proofErr w:type="spellEnd"/>
      <w:r w:rsidR="00626B6C" w:rsidRPr="009F066A">
        <w:rPr>
          <w:rFonts w:ascii="Arial" w:eastAsia="Times New Roman" w:hAnsi="Arial" w:cs="Arial"/>
          <w:b/>
          <w:bCs/>
          <w:smallCaps/>
          <w:kern w:val="0"/>
          <w:lang w:eastAsia="el-GR" w:bidi="ar-SA"/>
        </w:rPr>
        <w:t xml:space="preserve"> ΣΟΧ</w:t>
      </w:r>
      <w:r w:rsidRPr="009F066A">
        <w:rPr>
          <w:rFonts w:ascii="Arial" w:eastAsia="Times New Roman" w:hAnsi="Arial" w:cs="Arial"/>
          <w:b/>
          <w:kern w:val="0"/>
          <w:lang w:eastAsia="el-GR" w:bidi="ar-SA"/>
        </w:rPr>
        <w:t xml:space="preserve"> 2</w:t>
      </w:r>
      <w:r w:rsidRPr="009F066A">
        <w:rPr>
          <w:rFonts w:ascii="Arial" w:eastAsia="Times New Roman" w:hAnsi="Arial" w:cs="Arial"/>
          <w:b/>
          <w:kern w:val="0"/>
          <w:vertAlign w:val="superscript"/>
          <w:lang w:eastAsia="el-GR" w:bidi="ar-SA"/>
        </w:rPr>
        <w:t xml:space="preserve">ΔΕ/ΥΕ </w:t>
      </w:r>
      <w:r>
        <w:rPr>
          <w:rFonts w:ascii="Arial" w:eastAsia="Times New Roman" w:hAnsi="Arial" w:cs="Arial"/>
          <w:b/>
          <w:kern w:val="0"/>
          <w:lang w:eastAsia="el-GR" w:bidi="ar-SA"/>
        </w:rPr>
        <w:t xml:space="preserve"> </w:t>
      </w:r>
      <w:r w:rsidRPr="009F066A">
        <w:rPr>
          <w:rFonts w:ascii="Arial" w:eastAsia="Times New Roman" w:hAnsi="Arial" w:cs="Arial"/>
          <w:kern w:val="0"/>
          <w:lang w:eastAsia="el-GR" w:bidi="ar-SA"/>
        </w:rPr>
        <w:t xml:space="preserve"> και να την υποβάλουν, </w:t>
      </w:r>
      <w:r w:rsidRPr="009F066A">
        <w:rPr>
          <w:rFonts w:ascii="Arial" w:eastAsia="Times New Roman" w:hAnsi="Arial" w:cs="Arial"/>
          <w:b/>
          <w:kern w:val="0"/>
          <w:lang w:eastAsia="el-GR" w:bidi="ar-SA"/>
        </w:rPr>
        <w:t>μαζί με τα απαιτούμενα δικαιολογητικά</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είτε</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ηλεκτρονικά</w:t>
      </w:r>
      <w:r w:rsidRPr="009F066A">
        <w:rPr>
          <w:rFonts w:ascii="Arial" w:eastAsia="Times New Roman" w:hAnsi="Arial" w:cs="Arial"/>
          <w:kern w:val="0"/>
          <w:lang w:eastAsia="el-GR" w:bidi="ar-SA"/>
        </w:rPr>
        <w:t xml:space="preserve"> (</w:t>
      </w:r>
      <w:hyperlink r:id="rId10" w:history="1">
        <w:r w:rsidRPr="009F066A">
          <w:rPr>
            <w:rFonts w:ascii="Arial" w:eastAsia="Times New Roman" w:hAnsi="Arial" w:cs="Arial"/>
            <w:color w:val="0000FF"/>
            <w:kern w:val="0"/>
            <w:u w:val="single"/>
            <w:lang w:val="en-US" w:eastAsia="el-GR" w:bidi="ar-SA"/>
          </w:rPr>
          <w:t>mgiakovidou</w:t>
        </w:r>
        <w:r w:rsidRPr="009F066A">
          <w:rPr>
            <w:rFonts w:ascii="Arial" w:eastAsia="Times New Roman" w:hAnsi="Arial" w:cs="Arial"/>
            <w:color w:val="0000FF"/>
            <w:kern w:val="0"/>
            <w:u w:val="single"/>
            <w:lang w:eastAsia="el-GR" w:bidi="ar-SA"/>
          </w:rPr>
          <w:t>@</w:t>
        </w:r>
        <w:r w:rsidRPr="009F066A">
          <w:rPr>
            <w:rFonts w:ascii="Arial" w:eastAsia="Times New Roman" w:hAnsi="Arial" w:cs="Arial"/>
            <w:color w:val="0000FF"/>
            <w:kern w:val="0"/>
            <w:u w:val="single"/>
            <w:lang w:val="en-US" w:eastAsia="el-GR" w:bidi="ar-SA"/>
          </w:rPr>
          <w:t>platanias</w:t>
        </w:r>
        <w:r w:rsidRPr="009F066A">
          <w:rPr>
            <w:rFonts w:ascii="Arial" w:eastAsia="Times New Roman" w:hAnsi="Arial" w:cs="Arial"/>
            <w:color w:val="0000FF"/>
            <w:kern w:val="0"/>
            <w:u w:val="single"/>
            <w:lang w:eastAsia="el-GR" w:bidi="ar-SA"/>
          </w:rPr>
          <w:t>.</w:t>
        </w:r>
        <w:r w:rsidRPr="009F066A">
          <w:rPr>
            <w:rFonts w:ascii="Arial" w:eastAsia="Times New Roman" w:hAnsi="Arial" w:cs="Arial"/>
            <w:color w:val="0000FF"/>
            <w:kern w:val="0"/>
            <w:u w:val="single"/>
            <w:lang w:val="en-US" w:eastAsia="el-GR" w:bidi="ar-SA"/>
          </w:rPr>
          <w:t>gr</w:t>
        </w:r>
      </w:hyperlink>
      <w:r w:rsidRPr="009F066A">
        <w:rPr>
          <w:rFonts w:ascii="Arial" w:eastAsia="Times New Roman" w:hAnsi="Arial" w:cs="Arial"/>
          <w:b/>
          <w:kern w:val="0"/>
          <w:lang w:eastAsia="el-GR" w:bidi="ar-SA"/>
        </w:rPr>
        <w:t>) είτε</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ταχυδρομικά</w:t>
      </w:r>
      <w:r w:rsidRPr="009F066A">
        <w:rPr>
          <w:rFonts w:ascii="Arial" w:eastAsia="Times New Roman" w:hAnsi="Arial" w:cs="Arial"/>
          <w:kern w:val="0"/>
          <w:lang w:eastAsia="el-GR" w:bidi="ar-SA"/>
        </w:rPr>
        <w:t xml:space="preserve"> </w:t>
      </w:r>
      <w:r w:rsidRPr="009F066A">
        <w:rPr>
          <w:rFonts w:ascii="Arial" w:eastAsia="Times New Roman" w:hAnsi="Arial" w:cs="Arial"/>
          <w:b/>
          <w:kern w:val="0"/>
          <w:lang w:eastAsia="el-GR" w:bidi="ar-SA"/>
        </w:rPr>
        <w:t>με συστημένη επιστολή</w:t>
      </w:r>
      <w:r w:rsidRPr="009F066A">
        <w:rPr>
          <w:rFonts w:ascii="Arial" w:eastAsia="Times New Roman" w:hAnsi="Arial" w:cs="Arial"/>
          <w:kern w:val="0"/>
          <w:lang w:eastAsia="el-GR" w:bidi="ar-SA"/>
        </w:rPr>
        <w:t xml:space="preserve">, στα γραφεία της υπηρεσίας μας στην ακόλουθη διεύθυνση: </w:t>
      </w:r>
    </w:p>
    <w:p w:rsidR="009F066A" w:rsidRPr="009F066A" w:rsidRDefault="009F066A" w:rsidP="009F066A">
      <w:pPr>
        <w:pStyle w:val="a7"/>
        <w:spacing w:before="120"/>
        <w:ind w:left="0"/>
        <w:jc w:val="both"/>
        <w:rPr>
          <w:rFonts w:ascii="Arial" w:eastAsia="Times New Roman" w:hAnsi="Arial" w:cs="Arial"/>
          <w:kern w:val="0"/>
          <w:lang w:eastAsia="el-GR" w:bidi="ar-SA"/>
        </w:rPr>
      </w:pPr>
      <w:r w:rsidRPr="009F066A">
        <w:rPr>
          <w:rFonts w:ascii="Arial" w:eastAsia="Times New Roman" w:hAnsi="Arial" w:cs="Arial"/>
          <w:b/>
          <w:color w:val="00000A"/>
          <w:kern w:val="1"/>
          <w:lang w:eastAsia="el-GR" w:bidi="ar-SA"/>
        </w:rPr>
        <w:t xml:space="preserve">Δήμος Πλατανιά, Γεράνι - Χανίων Τ.Κ. 73014, απευθύνοντάς την στο Γραφείο Προσωπικού υπόψη </w:t>
      </w:r>
      <w:proofErr w:type="spellStart"/>
      <w:r w:rsidRPr="009F066A">
        <w:rPr>
          <w:rFonts w:ascii="Arial" w:eastAsia="Times New Roman" w:hAnsi="Arial" w:cs="Arial"/>
          <w:b/>
          <w:color w:val="00000A"/>
          <w:kern w:val="1"/>
          <w:lang w:eastAsia="el-GR" w:bidi="ar-SA"/>
        </w:rPr>
        <w:t>κας</w:t>
      </w:r>
      <w:proofErr w:type="spellEnd"/>
      <w:r w:rsidRPr="009F066A">
        <w:rPr>
          <w:rFonts w:ascii="Arial" w:eastAsia="Times New Roman" w:hAnsi="Arial" w:cs="Arial"/>
          <w:b/>
          <w:color w:val="00000A"/>
          <w:kern w:val="1"/>
          <w:lang w:eastAsia="el-GR" w:bidi="ar-SA"/>
        </w:rPr>
        <w:t xml:space="preserve"> </w:t>
      </w:r>
      <w:proofErr w:type="spellStart"/>
      <w:r w:rsidRPr="009F066A">
        <w:rPr>
          <w:rFonts w:ascii="Arial" w:eastAsia="Times New Roman" w:hAnsi="Arial" w:cs="Arial"/>
          <w:b/>
          <w:color w:val="00000A"/>
          <w:kern w:val="1"/>
          <w:lang w:eastAsia="el-GR" w:bidi="ar-SA"/>
        </w:rPr>
        <w:t>Γιακωβίδου</w:t>
      </w:r>
      <w:proofErr w:type="spellEnd"/>
      <w:r w:rsidRPr="009F066A">
        <w:rPr>
          <w:rFonts w:ascii="Arial" w:eastAsia="Times New Roman" w:hAnsi="Arial" w:cs="Arial"/>
          <w:b/>
          <w:color w:val="00000A"/>
          <w:kern w:val="1"/>
          <w:lang w:eastAsia="el-GR" w:bidi="ar-SA"/>
        </w:rPr>
        <w:t xml:space="preserve"> Μαρίας (</w:t>
      </w:r>
      <w:proofErr w:type="spellStart"/>
      <w:r w:rsidRPr="009F066A">
        <w:rPr>
          <w:rFonts w:ascii="Arial" w:eastAsia="Times New Roman" w:hAnsi="Arial" w:cs="Arial"/>
          <w:b/>
          <w:color w:val="00000A"/>
          <w:kern w:val="1"/>
          <w:lang w:eastAsia="el-GR" w:bidi="ar-SA"/>
        </w:rPr>
        <w:t>τηλ</w:t>
      </w:r>
      <w:proofErr w:type="spellEnd"/>
      <w:r w:rsidRPr="009F066A">
        <w:rPr>
          <w:rFonts w:ascii="Arial" w:eastAsia="Times New Roman" w:hAnsi="Arial" w:cs="Arial"/>
          <w:b/>
          <w:color w:val="00000A"/>
          <w:kern w:val="1"/>
          <w:lang w:eastAsia="el-GR" w:bidi="ar-SA"/>
        </w:rPr>
        <w:t>. επικοινωνίας: 28213-40015).</w:t>
      </w:r>
    </w:p>
    <w:p w:rsidR="009F066A" w:rsidRPr="00790F71" w:rsidRDefault="009F066A" w:rsidP="009F066A">
      <w:pPr>
        <w:spacing w:before="120"/>
        <w:jc w:val="both"/>
        <w:rPr>
          <w:rFonts w:ascii="Arial" w:hAnsi="Arial" w:cs="Arial"/>
          <w:b/>
          <w:u w:val="single"/>
        </w:rPr>
      </w:pPr>
      <w:r>
        <w:rPr>
          <w:rFonts w:ascii="Arial" w:hAnsi="Arial" w:cs="Arial"/>
          <w:b/>
          <w:bCs/>
          <w:smallCaps/>
        </w:rPr>
        <w:t xml:space="preserve"> </w:t>
      </w:r>
      <w:r w:rsidRPr="00790F71">
        <w:rPr>
          <w:rFonts w:ascii="Arial" w:hAnsi="Arial" w:cs="Arial"/>
          <w:b/>
        </w:rPr>
        <w:t xml:space="preserve">Το εμπρόθεσμο </w:t>
      </w:r>
      <w:r w:rsidRPr="00790F71">
        <w:rPr>
          <w:rFonts w:ascii="Arial" w:hAnsi="Arial" w:cs="Arial"/>
        </w:rPr>
        <w:t xml:space="preserve">των αιτήσεων κρίνεται με βάση την ημερομηνία της ηλεκτρονικής υποβολής και στην περίπτωση αποστολής των αιτήσεων ταχυδρομικώς </w:t>
      </w:r>
      <w:r w:rsidRPr="00790F71">
        <w:rPr>
          <w:rFonts w:ascii="Arial" w:hAnsi="Arial" w:cs="Arial"/>
          <w:b/>
        </w:rPr>
        <w:t>το εμπρόθεσμο</w:t>
      </w:r>
      <w:r w:rsidRPr="00790F71">
        <w:rPr>
          <w:rFonts w:ascii="Arial" w:hAnsi="Arial" w:cs="Arial"/>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9F066A" w:rsidRPr="004E60A2" w:rsidRDefault="009F066A" w:rsidP="009F066A">
      <w:pPr>
        <w:pStyle w:val="a7"/>
        <w:spacing w:before="120"/>
        <w:ind w:left="0"/>
        <w:jc w:val="both"/>
        <w:rPr>
          <w:rFonts w:ascii="Arial" w:hAnsi="Arial" w:cs="Arial"/>
          <w:b/>
          <w:szCs w:val="24"/>
        </w:rPr>
      </w:pPr>
      <w:r w:rsidRPr="004E60A2">
        <w:rPr>
          <w:rFonts w:ascii="Arial" w:hAnsi="Arial" w:cs="Arial"/>
          <w:b/>
          <w:szCs w:val="24"/>
        </w:rPr>
        <w:lastRenderedPageBreak/>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9F066A" w:rsidRDefault="009F066A" w:rsidP="009F066A">
      <w:pPr>
        <w:pStyle w:val="a7"/>
        <w:spacing w:before="120"/>
        <w:ind w:left="0"/>
        <w:jc w:val="both"/>
        <w:rPr>
          <w:rFonts w:ascii="Arial" w:hAnsi="Arial" w:cs="Arial"/>
          <w:b/>
          <w:bCs/>
          <w:szCs w:val="24"/>
        </w:rPr>
      </w:pPr>
      <w:r w:rsidRPr="009B2217">
        <w:rPr>
          <w:rFonts w:ascii="Arial" w:hAnsi="Arial" w:cs="Arial"/>
          <w:b/>
          <w:bCs/>
          <w:szCs w:val="24"/>
          <w:u w:val="single"/>
        </w:rPr>
        <w:t>Επισημαίνεται:</w:t>
      </w:r>
      <w:r w:rsidRPr="009B2217">
        <w:rPr>
          <w:rFonts w:ascii="Arial" w:hAnsi="Arial" w:cs="Arial"/>
          <w:b/>
          <w:bCs/>
          <w:szCs w:val="24"/>
        </w:rPr>
        <w:t xml:space="preserve"> ότι σύμφωνα με το νέο Ευρωπαϊκό Γενικό Κανονισμό Προστασίας Δεδομένων (ΕΕ) 2016/679 γνωστό ως </w:t>
      </w:r>
      <w:r w:rsidRPr="009B2217">
        <w:rPr>
          <w:rFonts w:ascii="Arial" w:hAnsi="Arial" w:cs="Arial"/>
          <w:b/>
          <w:bCs/>
          <w:szCs w:val="24"/>
          <w:lang w:val="en-US"/>
        </w:rPr>
        <w:t>GDPR</w:t>
      </w:r>
      <w:r w:rsidRPr="009B2217">
        <w:rPr>
          <w:rFonts w:ascii="Arial" w:hAnsi="Arial" w:cs="Arial"/>
          <w:b/>
          <w:bCs/>
          <w:szCs w:val="24"/>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w:t>
      </w:r>
      <w:r w:rsidRPr="009B2217">
        <w:rPr>
          <w:rFonts w:ascii="Arial" w:hAnsi="Arial" w:cs="Arial"/>
          <w:b/>
          <w:bCs/>
          <w:i/>
          <w:szCs w:val="24"/>
        </w:rPr>
        <w:t xml:space="preserve">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w:t>
      </w:r>
      <w:r w:rsidRPr="009B2217">
        <w:rPr>
          <w:rFonts w:ascii="Arial" w:hAnsi="Arial" w:cs="Arial"/>
          <w:b/>
          <w:bCs/>
          <w:szCs w:val="24"/>
        </w:rPr>
        <w:t>Οι υποψήφιοι διατηρούν το δικαίωμα ανάκλησης της συναίνεσής τους ανά πάσα στιγμή και κατόπιν υποβολής σχετικής αίτησης προς το Φορέα.</w:t>
      </w:r>
    </w:p>
    <w:p w:rsidR="00AD2629" w:rsidRDefault="009F066A">
      <w:pPr>
        <w:pStyle w:val="Textbody"/>
        <w:spacing w:before="120" w:after="0"/>
        <w:jc w:val="both"/>
      </w:pPr>
      <w:r>
        <w:rPr>
          <w:rFonts w:ascii="Arial" w:hAnsi="Arial" w:cs="Arial"/>
          <w:b/>
        </w:rPr>
        <w:t>Η αίτηση συμμετοχής επέχει θέση υπεύθυνης δήλωσης και η ευθύνη της ορθής συμπλήρωσής της είναι αποκλειστικά του υποψηφίου</w:t>
      </w:r>
      <w:r>
        <w:rPr>
          <w:rFonts w:ascii="Arial" w:hAnsi="Arial" w:cs="Arial"/>
        </w:rPr>
        <w:t xml:space="preserve">. Κάθε υποψήφιος δικαιούται να υποβάλει </w:t>
      </w:r>
      <w:r>
        <w:rPr>
          <w:rFonts w:ascii="Arial" w:hAnsi="Arial" w:cs="Arial"/>
          <w:b/>
        </w:rPr>
        <w:t>μία μόνο αίτηση</w:t>
      </w:r>
      <w:r>
        <w:rPr>
          <w:rFonts w:ascii="Arial" w:hAnsi="Arial" w:cs="Arial"/>
        </w:rPr>
        <w:t xml:space="preserve"> και για θέσεις </w:t>
      </w:r>
      <w:r>
        <w:rPr>
          <w:rFonts w:ascii="Arial" w:hAnsi="Arial" w:cs="Arial"/>
          <w:b/>
        </w:rPr>
        <w:t>μίας μόνο κατηγορίας</w:t>
      </w:r>
      <w:r>
        <w:rPr>
          <w:rFonts w:ascii="Arial" w:hAnsi="Arial" w:cs="Arial"/>
        </w:rPr>
        <w:t xml:space="preserve"> προσωπικού </w:t>
      </w:r>
      <w:r>
        <w:rPr>
          <w:rFonts w:ascii="Arial" w:hAnsi="Arial" w:cs="Arial"/>
          <w:b/>
        </w:rPr>
        <w:t>(</w:t>
      </w:r>
      <w:r w:rsidR="00F072EF">
        <w:rPr>
          <w:rFonts w:ascii="Arial" w:hAnsi="Arial" w:cs="Arial"/>
          <w:b/>
          <w:lang w:val="en-US"/>
        </w:rPr>
        <w:t>TE</w:t>
      </w:r>
      <w:r w:rsidR="00F072EF" w:rsidRPr="00F072EF">
        <w:rPr>
          <w:rFonts w:ascii="Arial" w:hAnsi="Arial" w:cs="Arial"/>
          <w:b/>
        </w:rPr>
        <w:t xml:space="preserve"> </w:t>
      </w:r>
      <w:r w:rsidR="00F072EF">
        <w:rPr>
          <w:rFonts w:ascii="Arial" w:hAnsi="Arial" w:cs="Arial"/>
          <w:b/>
        </w:rPr>
        <w:t xml:space="preserve">ή </w:t>
      </w:r>
      <w:bookmarkStart w:id="2" w:name="_GoBack"/>
      <w:bookmarkEnd w:id="2"/>
      <w:r>
        <w:rPr>
          <w:rFonts w:ascii="Arial" w:hAnsi="Arial" w:cs="Arial"/>
          <w:b/>
        </w:rPr>
        <w:t>ΔΕ ή ΥΕ)</w:t>
      </w:r>
      <w:r>
        <w:rPr>
          <w:rFonts w:ascii="Arial" w:hAnsi="Arial" w:cs="Arial"/>
        </w:rPr>
        <w:t xml:space="preserve">. Η σώρευση θέσεων διαφορετικών κατηγοριών προσωπικού σε μία ή περισσότερες αιτήσεις συνεπάγεται αυτοδικαίως σε κάθε περίπτωση </w:t>
      </w:r>
      <w:r>
        <w:rPr>
          <w:rFonts w:ascii="Arial" w:hAnsi="Arial" w:cs="Arial"/>
          <w:b/>
        </w:rPr>
        <w:t>ακύρωση</w:t>
      </w:r>
      <w:r>
        <w:rPr>
          <w:rFonts w:ascii="Arial" w:hAnsi="Arial" w:cs="Arial"/>
        </w:rPr>
        <w:t xml:space="preserve"> όλων των αιτήσεων και </w:t>
      </w:r>
      <w:r>
        <w:rPr>
          <w:rFonts w:ascii="Arial" w:hAnsi="Arial" w:cs="Arial"/>
          <w:b/>
        </w:rPr>
        <w:t>αποκλεισμό</w:t>
      </w:r>
      <w:r>
        <w:rPr>
          <w:rFonts w:ascii="Arial" w:hAnsi="Arial" w:cs="Arial"/>
        </w:rPr>
        <w:t xml:space="preserve"> του υποψηφίου από την περαιτέρω διαδικασία.</w:t>
      </w:r>
      <w:r>
        <w:rPr>
          <w:rFonts w:ascii="Arial" w:hAnsi="Arial" w:cs="Arial"/>
          <w:b/>
        </w:rPr>
        <w:t xml:space="preserve"> Κατ’ εξαίρεση, σώρευση θέσεων δύο κατηγοριών</w:t>
      </w:r>
      <w:r>
        <w:rPr>
          <w:rFonts w:ascii="Arial" w:hAnsi="Arial" w:cs="Arial"/>
        </w:rPr>
        <w:t xml:space="preserve"> και συγκεκριμένα κατηγοριών </w:t>
      </w:r>
      <w:r>
        <w:rPr>
          <w:rFonts w:ascii="Arial" w:hAnsi="Arial" w:cs="Arial"/>
          <w:b/>
        </w:rPr>
        <w:t>ΔΕ και ΥΕ</w:t>
      </w:r>
      <w:r>
        <w:rPr>
          <w:rFonts w:ascii="Arial" w:hAnsi="Arial" w:cs="Arial"/>
        </w:rPr>
        <w:t xml:space="preserve"> επιτρέπεται </w:t>
      </w:r>
      <w:r>
        <w:rPr>
          <w:rFonts w:ascii="Arial" w:hAnsi="Arial" w:cs="Arial"/>
          <w:b/>
        </w:rPr>
        <w:t>μόνο</w:t>
      </w:r>
      <w:r>
        <w:rPr>
          <w:rFonts w:ascii="Arial" w:hAnsi="Arial" w:cs="Arial"/>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 σύμφωνα με τα αναφερόμενα στον ΠΙΝΑΚΑ Β. ΑΠΑΙΤΟΥΜΕΝΑ ΠΡΟΣΟΝΤΑ (ανά κωδικό θέσης). Στην  περίπτωση αυτή ο υποψήφιος της ΥΕ κατηγορίας θα χρησιμοποιήσει </w:t>
      </w:r>
      <w:r>
        <w:rPr>
          <w:rFonts w:ascii="Arial" w:hAnsi="Arial" w:cs="Arial"/>
          <w:b/>
        </w:rPr>
        <w:t>μία μόνο αίτηση</w:t>
      </w:r>
      <w:r>
        <w:rPr>
          <w:rFonts w:ascii="Arial" w:hAnsi="Arial" w:cs="Arial"/>
        </w:rPr>
        <w:t xml:space="preserve"> στην οποία θα αναγράψει κατά σειρά προτίμησης το σύνολο των θέσεων (κατηγοριών ΔΕ και ΥΕ) που επιδιώκει.</w:t>
      </w:r>
    </w:p>
    <w:p w:rsidR="00AD2629" w:rsidRDefault="009F066A">
      <w:pPr>
        <w:pStyle w:val="Textbodyindent"/>
        <w:spacing w:before="120"/>
        <w:ind w:left="0"/>
        <w:jc w:val="both"/>
      </w:pPr>
      <w:r>
        <w:rPr>
          <w:rFonts w:ascii="Arial" w:hAnsi="Arial" w:cs="Arial"/>
          <w:b/>
          <w:sz w:val="24"/>
        </w:rPr>
        <w:t xml:space="preserve">Η προθεσμία υποβολής των αιτήσεων δεν μπορεί να είναι μικρότερη των </w:t>
      </w:r>
      <w:r>
        <w:rPr>
          <w:rFonts w:ascii="Arial" w:hAnsi="Arial" w:cs="Arial"/>
          <w:b/>
          <w:bCs/>
          <w:sz w:val="24"/>
        </w:rPr>
        <w:t>δέκα (10) ημερών (</w:t>
      </w:r>
      <w:proofErr w:type="spellStart"/>
      <w:r>
        <w:rPr>
          <w:rFonts w:ascii="Arial" w:hAnsi="Arial" w:cs="Arial"/>
          <w:b/>
          <w:bCs/>
          <w:sz w:val="24"/>
        </w:rPr>
        <w:t>υπολογιζομένων</w:t>
      </w:r>
      <w:proofErr w:type="spellEnd"/>
      <w:r>
        <w:rPr>
          <w:rFonts w:ascii="Arial" w:hAnsi="Arial" w:cs="Arial"/>
          <w:b/>
          <w:bCs/>
          <w:sz w:val="24"/>
        </w:rPr>
        <w:t xml:space="preserve"> ημερολογιακά) </w:t>
      </w:r>
      <w:r>
        <w:rPr>
          <w:rFonts w:ascii="Arial" w:hAnsi="Arial" w:cs="Arial"/>
          <w:bCs/>
          <w:sz w:val="24"/>
        </w:rPr>
        <w:t>και</w:t>
      </w:r>
      <w:r>
        <w:rPr>
          <w:rFonts w:ascii="Arial" w:hAnsi="Arial" w:cs="Arial"/>
          <w:sz w:val="24"/>
        </w:rPr>
        <w:t xml:space="preserve"> αρχίζει από την επόμενη ημέρα της τελευταίας δημοσίευσης της παρούσας σε τοπικές εφημερίδες ή της ανάρτησής της </w:t>
      </w:r>
      <w:r w:rsidRPr="009F066A">
        <w:rPr>
          <w:rFonts w:ascii="Arial" w:eastAsia="Times New Roman" w:hAnsi="Arial" w:cs="Arial"/>
          <w:kern w:val="0"/>
          <w:sz w:val="24"/>
          <w:lang w:eastAsia="el-GR" w:bidi="ar-SA"/>
        </w:rPr>
        <w:t xml:space="preserve">στο χώρο των ανακοινώσεων του δημοτικού καταστήματος του </w:t>
      </w:r>
      <w:r w:rsidRPr="009F066A">
        <w:rPr>
          <w:rFonts w:ascii="Arial" w:eastAsia="Times New Roman" w:hAnsi="Arial" w:cs="Arial"/>
          <w:b/>
          <w:kern w:val="0"/>
          <w:sz w:val="24"/>
          <w:lang w:eastAsia="el-GR" w:bidi="ar-SA"/>
        </w:rPr>
        <w:t xml:space="preserve">Δήμου Πλατανιά </w:t>
      </w:r>
      <w:r w:rsidRPr="00AD5FB0">
        <w:rPr>
          <w:rFonts w:ascii="Arial" w:eastAsia="Times New Roman" w:hAnsi="Arial" w:cs="Arial"/>
          <w:kern w:val="0"/>
          <w:sz w:val="24"/>
          <w:lang w:eastAsia="el-GR" w:bidi="ar-SA"/>
        </w:rPr>
        <w:t>καθώς και</w:t>
      </w:r>
      <w:r w:rsidRPr="009F066A">
        <w:rPr>
          <w:rFonts w:ascii="Arial" w:eastAsia="Times New Roman" w:hAnsi="Arial" w:cs="Arial"/>
          <w:b/>
          <w:kern w:val="0"/>
          <w:sz w:val="24"/>
          <w:lang w:eastAsia="el-GR" w:bidi="ar-SA"/>
        </w:rPr>
        <w:t xml:space="preserve"> </w:t>
      </w:r>
      <w:r w:rsidRPr="009F066A">
        <w:rPr>
          <w:rFonts w:ascii="Arial" w:eastAsia="Times New Roman" w:hAnsi="Arial" w:cs="Arial"/>
          <w:kern w:val="0"/>
          <w:sz w:val="24"/>
          <w:lang w:eastAsia="el-GR" w:bidi="ar-SA"/>
        </w:rPr>
        <w:t>στον διαδικτυακό τόπο αυτού</w:t>
      </w:r>
      <w:r w:rsidRPr="009F066A">
        <w:rPr>
          <w:rFonts w:ascii="Arial" w:eastAsia="Times New Roman" w:hAnsi="Arial" w:cs="Arial"/>
          <w:b/>
          <w:kern w:val="0"/>
          <w:sz w:val="24"/>
          <w:lang w:eastAsia="el-GR" w:bidi="ar-SA"/>
        </w:rPr>
        <w:t xml:space="preserve"> (</w:t>
      </w:r>
      <w:hyperlink r:id="rId11" w:history="1">
        <w:r w:rsidRPr="009F066A">
          <w:rPr>
            <w:rFonts w:ascii="Arial" w:eastAsia="Times New Roman" w:hAnsi="Arial" w:cs="Arial"/>
            <w:b/>
            <w:color w:val="0000FF"/>
            <w:kern w:val="0"/>
            <w:sz w:val="24"/>
            <w:u w:val="single"/>
            <w:lang w:val="en-US" w:eastAsia="el-GR" w:bidi="ar-SA"/>
          </w:rPr>
          <w:t>www</w:t>
        </w:r>
        <w:r w:rsidRPr="009F066A">
          <w:rPr>
            <w:rFonts w:ascii="Arial" w:eastAsia="Times New Roman" w:hAnsi="Arial" w:cs="Arial"/>
            <w:b/>
            <w:color w:val="0000FF"/>
            <w:kern w:val="0"/>
            <w:sz w:val="24"/>
            <w:u w:val="single"/>
            <w:lang w:eastAsia="el-GR" w:bidi="ar-SA"/>
          </w:rPr>
          <w:t>.</w:t>
        </w:r>
        <w:proofErr w:type="spellStart"/>
        <w:r w:rsidRPr="009F066A">
          <w:rPr>
            <w:rFonts w:ascii="Arial" w:eastAsia="Times New Roman" w:hAnsi="Arial" w:cs="Arial"/>
            <w:b/>
            <w:color w:val="0000FF"/>
            <w:kern w:val="0"/>
            <w:sz w:val="24"/>
            <w:u w:val="single"/>
            <w:lang w:val="en-US" w:eastAsia="el-GR" w:bidi="ar-SA"/>
          </w:rPr>
          <w:t>platanias</w:t>
        </w:r>
        <w:proofErr w:type="spellEnd"/>
        <w:r w:rsidRPr="009F066A">
          <w:rPr>
            <w:rFonts w:ascii="Arial" w:eastAsia="Times New Roman" w:hAnsi="Arial" w:cs="Arial"/>
            <w:b/>
            <w:color w:val="0000FF"/>
            <w:kern w:val="0"/>
            <w:sz w:val="24"/>
            <w:u w:val="single"/>
            <w:lang w:eastAsia="el-GR" w:bidi="ar-SA"/>
          </w:rPr>
          <w:t>.</w:t>
        </w:r>
        <w:proofErr w:type="spellStart"/>
        <w:r w:rsidRPr="009F066A">
          <w:rPr>
            <w:rFonts w:ascii="Arial" w:eastAsia="Times New Roman" w:hAnsi="Arial" w:cs="Arial"/>
            <w:b/>
            <w:color w:val="0000FF"/>
            <w:kern w:val="0"/>
            <w:sz w:val="24"/>
            <w:u w:val="single"/>
            <w:lang w:val="en-US" w:eastAsia="el-GR" w:bidi="ar-SA"/>
          </w:rPr>
          <w:t>gr</w:t>
        </w:r>
        <w:proofErr w:type="spellEnd"/>
      </w:hyperlink>
      <w:r w:rsidRPr="009F066A">
        <w:rPr>
          <w:rFonts w:ascii="Arial" w:eastAsia="Times New Roman" w:hAnsi="Arial" w:cs="Arial"/>
          <w:b/>
          <w:kern w:val="0"/>
          <w:sz w:val="24"/>
          <w:lang w:eastAsia="el-GR" w:bidi="ar-SA"/>
        </w:rPr>
        <w:t>)</w:t>
      </w:r>
      <w:r>
        <w:rPr>
          <w:rFonts w:ascii="Arial" w:hAnsi="Arial" w:cs="Arial"/>
          <w:sz w:val="24"/>
        </w:rPr>
        <w:t>,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w:t>
      </w:r>
    </w:p>
    <w:p w:rsidR="00AD2629" w:rsidRDefault="009F066A">
      <w:pPr>
        <w:pStyle w:val="Textbodyindent"/>
        <w:spacing w:before="120"/>
        <w:ind w:left="0"/>
        <w:jc w:val="both"/>
      </w:pPr>
      <w:r>
        <w:rPr>
          <w:rFonts w:ascii="Arial" w:hAnsi="Arial" w:cs="Arial"/>
          <w:sz w:val="24"/>
        </w:rPr>
        <w:t xml:space="preserve">Οι υποψήφιοι </w:t>
      </w:r>
      <w:r>
        <w:rPr>
          <w:rFonts w:ascii="Arial" w:hAnsi="Arial" w:cs="Arial"/>
          <w:b/>
          <w:bCs/>
          <w:sz w:val="24"/>
        </w:rPr>
        <w:t>μπορούν να αναζητήσουν τα έντυπα</w:t>
      </w:r>
      <w:r>
        <w:rPr>
          <w:rFonts w:ascii="Arial" w:hAnsi="Arial" w:cs="Arial"/>
          <w:sz w:val="24"/>
        </w:rPr>
        <w:t xml:space="preserve"> των αιτήσεων: </w:t>
      </w:r>
      <w:r>
        <w:rPr>
          <w:rFonts w:ascii="Arial" w:hAnsi="Arial" w:cs="Arial"/>
          <w:b/>
          <w:bCs/>
          <w:sz w:val="24"/>
        </w:rPr>
        <w:t>α)</w:t>
      </w:r>
      <w:r>
        <w:rPr>
          <w:rFonts w:ascii="Arial" w:hAnsi="Arial" w:cs="Arial"/>
          <w:sz w:val="24"/>
        </w:rPr>
        <w:t xml:space="preserve"> στο δικτυακό τόπο του ΑΣΕΠ (</w:t>
      </w:r>
      <w:hyperlink r:id="rId12" w:history="1">
        <w:r>
          <w:rPr>
            <w:rStyle w:val="-"/>
            <w:rFonts w:ascii="Arial" w:hAnsi="Arial" w:cs="Arial"/>
            <w:sz w:val="24"/>
            <w:lang w:val="en-US"/>
          </w:rPr>
          <w:t>www</w:t>
        </w:r>
        <w:r>
          <w:rPr>
            <w:rStyle w:val="-"/>
            <w:rFonts w:ascii="Arial" w:hAnsi="Arial" w:cs="Arial"/>
            <w:sz w:val="24"/>
          </w:rPr>
          <w:t>.</w:t>
        </w:r>
        <w:r>
          <w:rPr>
            <w:rStyle w:val="-"/>
            <w:rFonts w:ascii="Arial" w:hAnsi="Arial" w:cs="Arial"/>
            <w:sz w:val="24"/>
            <w:lang w:val="en-US"/>
          </w:rPr>
          <w:t>asep</w:t>
        </w:r>
        <w:r>
          <w:rPr>
            <w:rStyle w:val="-"/>
            <w:rFonts w:ascii="Arial" w:hAnsi="Arial" w:cs="Arial"/>
            <w:sz w:val="24"/>
          </w:rPr>
          <w:t>.</w:t>
        </w:r>
        <w:r>
          <w:rPr>
            <w:rStyle w:val="-"/>
            <w:rFonts w:ascii="Arial" w:hAnsi="Arial" w:cs="Arial"/>
            <w:sz w:val="24"/>
            <w:lang w:val="en-US"/>
          </w:rPr>
          <w:t>gr</w:t>
        </w:r>
      </w:hyperlink>
      <w:r>
        <w:rPr>
          <w:rFonts w:ascii="Arial" w:hAnsi="Arial" w:cs="Arial"/>
          <w:sz w:val="24"/>
        </w:rPr>
        <w:t xml:space="preserve">)  και συγκεκριμένα ακολουθώντας από την κεντρική σελίδα τη διαδρομή: </w:t>
      </w:r>
      <w:r>
        <w:rPr>
          <w:rFonts w:ascii="Arial" w:hAnsi="Arial" w:cs="Arial"/>
          <w:b/>
          <w:bCs/>
          <w:sz w:val="24"/>
        </w:rPr>
        <w:t xml:space="preserve">Πολίτες </w:t>
      </w:r>
      <w:r>
        <w:rPr>
          <w:rFonts w:ascii="Wingdings" w:eastAsia="Wingdings" w:hAnsi="Wingdings" w:cs="Wingdings"/>
          <w:b/>
          <w:bCs/>
          <w:sz w:val="24"/>
        </w:rPr>
        <w:t></w:t>
      </w:r>
      <w:r>
        <w:rPr>
          <w:rFonts w:ascii="Arial" w:hAnsi="Arial" w:cs="Arial"/>
          <w:b/>
          <w:bCs/>
          <w:sz w:val="24"/>
        </w:rPr>
        <w:t xml:space="preserve"> Έντυπα – Διαδικασίες </w:t>
      </w:r>
      <w:r>
        <w:rPr>
          <w:rFonts w:ascii="Wingdings" w:eastAsia="Wingdings" w:hAnsi="Wingdings" w:cs="Wingdings"/>
          <w:b/>
          <w:bCs/>
          <w:sz w:val="24"/>
        </w:rPr>
        <w:t></w:t>
      </w:r>
      <w:r>
        <w:rPr>
          <w:rFonts w:ascii="Arial" w:hAnsi="Arial" w:cs="Arial"/>
          <w:b/>
          <w:bCs/>
          <w:sz w:val="24"/>
        </w:rPr>
        <w:t xml:space="preserve"> Διαγωνισμών Φορέων </w:t>
      </w:r>
      <w:r>
        <w:rPr>
          <w:rFonts w:ascii="Wingdings" w:eastAsia="Wingdings" w:hAnsi="Wingdings" w:cs="Wingdings"/>
          <w:b/>
          <w:bCs/>
          <w:sz w:val="24"/>
        </w:rPr>
        <w:t></w:t>
      </w:r>
      <w:r>
        <w:rPr>
          <w:rFonts w:ascii="Arial" w:hAnsi="Arial" w:cs="Arial"/>
          <w:b/>
          <w:bCs/>
          <w:sz w:val="24"/>
        </w:rPr>
        <w:t xml:space="preserve"> Ορ. Χρόνου ΣΟΧ β)</w:t>
      </w:r>
      <w:r>
        <w:rPr>
          <w:rFonts w:ascii="Arial" w:hAnsi="Arial" w:cs="Arial"/>
          <w:sz w:val="24"/>
        </w:rPr>
        <w:t xml:space="preserve"> στα κατά τόπους Κέντρα Εξυπηρέτησης Πολιτών (ΚΕΠ) αλλά και στην ηλεκτρονική τους διεύθυνση (</w:t>
      </w:r>
      <w:r>
        <w:rPr>
          <w:rFonts w:ascii="Arial" w:hAnsi="Arial" w:cs="Arial"/>
          <w:sz w:val="24"/>
          <w:lang w:val="en-US"/>
        </w:rPr>
        <w:t>www</w:t>
      </w:r>
      <w:r>
        <w:rPr>
          <w:rFonts w:ascii="Arial" w:hAnsi="Arial" w:cs="Arial"/>
          <w:sz w:val="24"/>
        </w:rPr>
        <w:t>.</w:t>
      </w:r>
      <w:r>
        <w:rPr>
          <w:rFonts w:ascii="Arial" w:hAnsi="Arial" w:cs="Arial"/>
          <w:sz w:val="24"/>
          <w:lang w:val="en-US"/>
        </w:rPr>
        <w:t>kep</w:t>
      </w:r>
      <w:r>
        <w:rPr>
          <w:rFonts w:ascii="Arial" w:hAnsi="Arial" w:cs="Arial"/>
          <w:sz w:val="24"/>
        </w:rPr>
        <w:t>.</w:t>
      </w:r>
      <w:r>
        <w:rPr>
          <w:rFonts w:ascii="Arial" w:hAnsi="Arial" w:cs="Arial"/>
          <w:sz w:val="24"/>
          <w:lang w:val="en-US"/>
        </w:rPr>
        <w:t>gov</w:t>
      </w:r>
      <w:r>
        <w:rPr>
          <w:rFonts w:ascii="Arial" w:hAnsi="Arial" w:cs="Arial"/>
          <w:sz w:val="24"/>
        </w:rPr>
        <w:t>.</w:t>
      </w:r>
      <w:r>
        <w:rPr>
          <w:rFonts w:ascii="Arial" w:hAnsi="Arial" w:cs="Arial"/>
          <w:sz w:val="24"/>
          <w:lang w:val="en-US"/>
        </w:rPr>
        <w:t>gr</w:t>
      </w:r>
      <w:r>
        <w:rPr>
          <w:rFonts w:ascii="Arial" w:hAnsi="Arial" w:cs="Arial"/>
          <w:sz w:val="24"/>
        </w:rPr>
        <w:t xml:space="preserve">), απ' όπου μέσω της διαδρομής: </w:t>
      </w:r>
      <w:proofErr w:type="spellStart"/>
      <w:r>
        <w:rPr>
          <w:rFonts w:ascii="Arial" w:hAnsi="Arial" w:cs="Arial"/>
          <w:b/>
          <w:bCs/>
          <w:sz w:val="24"/>
        </w:rPr>
        <w:t>Σύνδεσμοι</w:t>
      </w:r>
      <w:r>
        <w:rPr>
          <w:rFonts w:ascii="Wingdings" w:eastAsia="Wingdings" w:hAnsi="Wingdings" w:cs="Wingdings"/>
          <w:b/>
          <w:bCs/>
          <w:sz w:val="24"/>
        </w:rPr>
        <w:t></w:t>
      </w:r>
      <w:proofErr w:type="spellEnd"/>
      <w:r>
        <w:rPr>
          <w:rFonts w:ascii="Arial" w:hAnsi="Arial" w:cs="Arial"/>
          <w:b/>
          <w:bCs/>
          <w:sz w:val="24"/>
        </w:rPr>
        <w:t xml:space="preserve"> Ανεξάρτητες και άλλες </w:t>
      </w:r>
      <w:proofErr w:type="spellStart"/>
      <w:r>
        <w:rPr>
          <w:rFonts w:ascii="Arial" w:hAnsi="Arial" w:cs="Arial"/>
          <w:b/>
          <w:bCs/>
          <w:sz w:val="24"/>
        </w:rPr>
        <w:t>αρχές</w:t>
      </w:r>
      <w:r>
        <w:rPr>
          <w:rFonts w:ascii="Wingdings" w:eastAsia="Wingdings" w:hAnsi="Wingdings" w:cs="Wingdings"/>
          <w:b/>
          <w:bCs/>
          <w:sz w:val="24"/>
        </w:rPr>
        <w:t></w:t>
      </w:r>
      <w:r>
        <w:rPr>
          <w:rFonts w:ascii="Arial" w:hAnsi="Arial" w:cs="Arial"/>
          <w:b/>
          <w:bCs/>
          <w:sz w:val="24"/>
        </w:rPr>
        <w:t>ΑΣΕΠ</w:t>
      </w:r>
      <w:proofErr w:type="spellEnd"/>
      <w:r>
        <w:rPr>
          <w:rFonts w:ascii="Arial" w:hAnsi="Arial" w:cs="Arial"/>
          <w:sz w:val="24"/>
        </w:rPr>
        <w:t xml:space="preserve"> θα οδηγηθούν στην κεντρική σελίδα του δικτυακού τόπου του ΑΣΕΠ και από εκεί θα έχουν πρόσβαση στα έντυπα μέσω της διαδρομής: </w:t>
      </w:r>
      <w:r>
        <w:rPr>
          <w:rFonts w:ascii="Arial" w:hAnsi="Arial" w:cs="Arial"/>
          <w:b/>
          <w:bCs/>
          <w:sz w:val="24"/>
        </w:rPr>
        <w:t xml:space="preserve">Πολίτες </w:t>
      </w:r>
      <w:r>
        <w:rPr>
          <w:rFonts w:ascii="Wingdings" w:eastAsia="Wingdings" w:hAnsi="Wingdings" w:cs="Wingdings"/>
          <w:b/>
          <w:bCs/>
          <w:sz w:val="24"/>
        </w:rPr>
        <w:t></w:t>
      </w:r>
      <w:r>
        <w:rPr>
          <w:rFonts w:ascii="Arial" w:hAnsi="Arial" w:cs="Arial"/>
          <w:b/>
          <w:bCs/>
          <w:sz w:val="24"/>
        </w:rPr>
        <w:t xml:space="preserve">Έντυπα – Διαδικασίες </w:t>
      </w:r>
      <w:r>
        <w:rPr>
          <w:rFonts w:ascii="Wingdings" w:eastAsia="Wingdings" w:hAnsi="Wingdings" w:cs="Wingdings"/>
          <w:b/>
          <w:bCs/>
          <w:sz w:val="24"/>
        </w:rPr>
        <w:t></w:t>
      </w:r>
      <w:r>
        <w:rPr>
          <w:rFonts w:ascii="Arial" w:hAnsi="Arial" w:cs="Arial"/>
          <w:b/>
          <w:bCs/>
          <w:sz w:val="24"/>
        </w:rPr>
        <w:t xml:space="preserve"> Διαγωνισμών Φορέων </w:t>
      </w:r>
      <w:r>
        <w:rPr>
          <w:rFonts w:ascii="Wingdings" w:eastAsia="Wingdings" w:hAnsi="Wingdings" w:cs="Wingdings"/>
          <w:b/>
          <w:bCs/>
          <w:sz w:val="24"/>
        </w:rPr>
        <w:t></w:t>
      </w:r>
      <w:r>
        <w:rPr>
          <w:rFonts w:ascii="Arial" w:hAnsi="Arial" w:cs="Arial"/>
          <w:b/>
          <w:bCs/>
          <w:sz w:val="24"/>
        </w:rPr>
        <w:t xml:space="preserve"> Ορ. Χρόνου ΣΟΧ.</w:t>
      </w:r>
    </w:p>
    <w:p w:rsidR="00AD2629" w:rsidRDefault="00AD2629">
      <w:pPr>
        <w:pStyle w:val="Textbodyindent"/>
        <w:spacing w:before="120"/>
        <w:ind w:left="0"/>
        <w:jc w:val="both"/>
        <w:rPr>
          <w:rFonts w:ascii="Arial" w:hAnsi="Arial" w:cs="Arial"/>
          <w:szCs w:val="28"/>
        </w:rPr>
      </w:pPr>
    </w:p>
    <w:p w:rsidR="00AD2629" w:rsidRDefault="00AD2629">
      <w:pPr>
        <w:pStyle w:val="Textbodyindent"/>
        <w:ind w:left="0"/>
        <w:jc w:val="both"/>
        <w:rPr>
          <w:rFonts w:ascii="Arial" w:hAnsi="Arial" w:cs="Arial"/>
          <w:b/>
          <w:sz w:val="24"/>
          <w:u w:val="single"/>
        </w:rPr>
      </w:pPr>
    </w:p>
    <w:p w:rsidR="00AD2629" w:rsidRDefault="00AD2629">
      <w:pPr>
        <w:pStyle w:val="Textbodyindent"/>
        <w:ind w:left="0"/>
        <w:jc w:val="both"/>
        <w:rPr>
          <w:rFonts w:ascii="Arial" w:hAnsi="Arial" w:cs="Arial"/>
          <w:b/>
          <w:sz w:val="24"/>
          <w:u w:val="single"/>
        </w:rPr>
      </w:pPr>
    </w:p>
    <w:p w:rsidR="00AD2629" w:rsidRDefault="00AD2629">
      <w:pPr>
        <w:pStyle w:val="Textbodyindent"/>
        <w:ind w:left="0"/>
        <w:jc w:val="both"/>
        <w:rPr>
          <w:rFonts w:ascii="Arial" w:hAnsi="Arial" w:cs="Arial"/>
          <w:b/>
          <w:sz w:val="24"/>
          <w:u w:val="single"/>
        </w:rPr>
      </w:pPr>
    </w:p>
    <w:p w:rsidR="00AD2629" w:rsidRDefault="009F066A">
      <w:pPr>
        <w:pStyle w:val="Textbodyindent"/>
        <w:ind w:left="0"/>
        <w:jc w:val="both"/>
        <w:rPr>
          <w:rFonts w:ascii="Arial" w:hAnsi="Arial" w:cs="Arial"/>
          <w:b/>
          <w:sz w:val="24"/>
          <w:u w:val="single"/>
        </w:rPr>
      </w:pPr>
      <w:r>
        <w:rPr>
          <w:rFonts w:ascii="Arial" w:hAnsi="Arial" w:cs="Arial"/>
          <w:b/>
          <w:sz w:val="24"/>
          <w:u w:val="single"/>
        </w:rPr>
        <w:t>ΚΕΦΑΛΑΙΟ ΤΡΙΤΟ:  Κατάταξη υποψηφίων</w:t>
      </w:r>
    </w:p>
    <w:p w:rsidR="00AD2629" w:rsidRDefault="009F066A">
      <w:pPr>
        <w:pStyle w:val="a5"/>
        <w:spacing w:before="60" w:line="240" w:lineRule="auto"/>
      </w:pPr>
      <w:r>
        <w:rPr>
          <w:rFonts w:ascii="Arial" w:hAnsi="Arial" w:cs="Arial"/>
          <w:sz w:val="24"/>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Pr>
          <w:rFonts w:ascii="Arial" w:hAnsi="Arial" w:cs="Arial"/>
          <w:b/>
          <w:sz w:val="24"/>
          <w:szCs w:val="24"/>
        </w:rPr>
        <w:t>κατάταξη</w:t>
      </w:r>
      <w:r>
        <w:rPr>
          <w:rFonts w:ascii="Arial" w:hAnsi="Arial" w:cs="Arial"/>
          <w:sz w:val="24"/>
          <w:szCs w:val="24"/>
        </w:rPr>
        <w:t xml:space="preserve"> των υποψηφίων, βάσει της οποίας θα γίνει η </w:t>
      </w:r>
      <w:r>
        <w:rPr>
          <w:rFonts w:ascii="Arial" w:hAnsi="Arial" w:cs="Arial"/>
          <w:b/>
          <w:sz w:val="24"/>
          <w:szCs w:val="24"/>
        </w:rPr>
        <w:t>τελική επιλογή</w:t>
      </w:r>
      <w:r>
        <w:rPr>
          <w:rFonts w:ascii="Arial" w:hAnsi="Arial" w:cs="Arial"/>
          <w:sz w:val="24"/>
          <w:szCs w:val="24"/>
        </w:rPr>
        <w:t xml:space="preserve"> για την πρόσληψη με σύμβαση εργασίας ορισμένου χρόνου, πραγματοποιείται ως εξής:</w:t>
      </w:r>
    </w:p>
    <w:p w:rsidR="00AD2629" w:rsidRDefault="009F066A">
      <w:pPr>
        <w:pStyle w:val="a5"/>
        <w:spacing w:line="240" w:lineRule="auto"/>
      </w:pPr>
      <w:r>
        <w:rPr>
          <w:rFonts w:ascii="Arial" w:hAnsi="Arial" w:cs="Arial"/>
          <w:sz w:val="24"/>
          <w:szCs w:val="24"/>
        </w:rPr>
        <w:t xml:space="preserve">1. </w:t>
      </w:r>
      <w:r>
        <w:rPr>
          <w:rFonts w:ascii="Arial" w:hAnsi="Arial" w:cs="Arial"/>
          <w:b/>
          <w:sz w:val="24"/>
          <w:szCs w:val="24"/>
        </w:rPr>
        <w:t>Προηγούνται</w:t>
      </w:r>
      <w:r>
        <w:rPr>
          <w:rFonts w:ascii="Arial" w:hAnsi="Arial" w:cs="Arial"/>
          <w:sz w:val="24"/>
          <w:szCs w:val="24"/>
        </w:rPr>
        <w:t xml:space="preserve"> στην κατάταξη οι υποψήφιοι που διαθέτουν τα </w:t>
      </w:r>
      <w:r>
        <w:rPr>
          <w:rFonts w:ascii="Arial" w:hAnsi="Arial" w:cs="Arial"/>
          <w:b/>
          <w:sz w:val="24"/>
          <w:szCs w:val="24"/>
        </w:rPr>
        <w:t>κύρια προσόντα</w:t>
      </w:r>
      <w:r>
        <w:rPr>
          <w:rFonts w:ascii="Arial" w:hAnsi="Arial" w:cs="Arial"/>
          <w:sz w:val="24"/>
          <w:szCs w:val="24"/>
        </w:rPr>
        <w:t xml:space="preserve"> της ειδικότητας και ακολουθούν οι έχοντες τα επικουρικά </w:t>
      </w:r>
      <w:r>
        <w:rPr>
          <w:rFonts w:ascii="Arial" w:hAnsi="Arial" w:cs="Arial"/>
          <w:i/>
          <w:sz w:val="24"/>
          <w:szCs w:val="24"/>
        </w:rPr>
        <w:t xml:space="preserve">(Α΄, Β΄ επικουρίας </w:t>
      </w:r>
      <w:proofErr w:type="spellStart"/>
      <w:r>
        <w:rPr>
          <w:rFonts w:ascii="Arial" w:hAnsi="Arial" w:cs="Arial"/>
          <w:i/>
          <w:sz w:val="24"/>
          <w:szCs w:val="24"/>
        </w:rPr>
        <w:t>κ.ο.κ</w:t>
      </w:r>
      <w:proofErr w:type="spellEnd"/>
      <w:r>
        <w:rPr>
          <w:rFonts w:ascii="Arial" w:hAnsi="Arial" w:cs="Arial"/>
          <w:i/>
          <w:sz w:val="24"/>
          <w:szCs w:val="24"/>
        </w:rPr>
        <w:t>.)</w:t>
      </w:r>
      <w:r>
        <w:rPr>
          <w:rFonts w:ascii="Arial" w:hAnsi="Arial" w:cs="Arial"/>
          <w:sz w:val="24"/>
          <w:szCs w:val="24"/>
        </w:rPr>
        <w:t>.</w:t>
      </w:r>
    </w:p>
    <w:p w:rsidR="00AD2629" w:rsidRDefault="009F066A">
      <w:pPr>
        <w:pStyle w:val="a5"/>
        <w:spacing w:line="240" w:lineRule="auto"/>
      </w:pPr>
      <w:r>
        <w:rPr>
          <w:rFonts w:ascii="Arial" w:hAnsi="Arial" w:cs="Arial"/>
          <w:sz w:val="24"/>
          <w:szCs w:val="24"/>
        </w:rPr>
        <w:t xml:space="preserve">2. Η κατάταξη μεταξύ των υποψηφίων που έχουν τα ίδια προσόντα </w:t>
      </w:r>
      <w:r>
        <w:rPr>
          <w:rFonts w:ascii="Arial" w:hAnsi="Arial" w:cs="Arial"/>
          <w:i/>
          <w:sz w:val="24"/>
          <w:szCs w:val="24"/>
        </w:rPr>
        <w:t>(κύρια ή επικουρικά)</w:t>
      </w:r>
      <w:r>
        <w:rPr>
          <w:rFonts w:ascii="Arial" w:hAnsi="Arial" w:cs="Arial"/>
          <w:sz w:val="24"/>
          <w:szCs w:val="24"/>
        </w:rPr>
        <w:t xml:space="preserve"> γίνεται κατά φθίνουσα σειρά με βάση τη </w:t>
      </w:r>
      <w:r>
        <w:rPr>
          <w:rFonts w:ascii="Arial" w:hAnsi="Arial" w:cs="Arial"/>
          <w:b/>
          <w:sz w:val="24"/>
          <w:szCs w:val="24"/>
        </w:rPr>
        <w:t>συνολική βαθμολογία</w:t>
      </w:r>
      <w:r>
        <w:rPr>
          <w:rFonts w:ascii="Arial" w:hAnsi="Arial" w:cs="Arial"/>
          <w:sz w:val="24"/>
          <w:szCs w:val="24"/>
        </w:rPr>
        <w:t xml:space="preserve"> που συγκεντρώνουν από τα βαθμολογούμενα κριτήρια κατάταξης </w:t>
      </w:r>
      <w:r>
        <w:rPr>
          <w:rFonts w:ascii="Arial" w:hAnsi="Arial" w:cs="Arial"/>
          <w:i/>
          <w:sz w:val="24"/>
          <w:szCs w:val="24"/>
        </w:rPr>
        <w:t xml:space="preserve">(χρόνος ανεργίας, </w:t>
      </w:r>
      <w:proofErr w:type="spellStart"/>
      <w:r>
        <w:rPr>
          <w:rFonts w:ascii="Arial" w:hAnsi="Arial" w:cs="Arial"/>
          <w:i/>
          <w:sz w:val="24"/>
          <w:szCs w:val="24"/>
        </w:rPr>
        <w:t>πολυτεκνική</w:t>
      </w:r>
      <w:proofErr w:type="spellEnd"/>
      <w:r>
        <w:rPr>
          <w:rFonts w:ascii="Arial" w:hAnsi="Arial" w:cs="Arial"/>
          <w:i/>
          <w:sz w:val="24"/>
          <w:szCs w:val="24"/>
        </w:rPr>
        <w:t xml:space="preserve"> ιδιότητα, </w:t>
      </w:r>
      <w:proofErr w:type="spellStart"/>
      <w:r>
        <w:rPr>
          <w:rFonts w:ascii="Arial" w:hAnsi="Arial" w:cs="Arial"/>
          <w:i/>
          <w:sz w:val="24"/>
          <w:szCs w:val="24"/>
        </w:rPr>
        <w:t>τριτεκνική</w:t>
      </w:r>
      <w:proofErr w:type="spellEnd"/>
      <w:r>
        <w:rPr>
          <w:rFonts w:ascii="Arial" w:hAnsi="Arial" w:cs="Arial"/>
          <w:i/>
          <w:sz w:val="24"/>
          <w:szCs w:val="24"/>
        </w:rPr>
        <w:t xml:space="preserve">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Pr>
          <w:rFonts w:ascii="Arial" w:hAnsi="Arial" w:cs="Arial"/>
          <w:i/>
          <w:sz w:val="24"/>
          <w:szCs w:val="24"/>
          <w:lang w:val="en-US"/>
        </w:rPr>
        <w:t>integrated</w:t>
      </w:r>
      <w:r>
        <w:rPr>
          <w:rFonts w:ascii="Arial" w:hAnsi="Arial" w:cs="Arial"/>
          <w:i/>
          <w:sz w:val="24"/>
          <w:szCs w:val="24"/>
        </w:rPr>
        <w:t xml:space="preserve"> </w:t>
      </w:r>
      <w:r>
        <w:rPr>
          <w:rFonts w:ascii="Arial" w:hAnsi="Arial" w:cs="Arial"/>
          <w:i/>
          <w:sz w:val="24"/>
          <w:szCs w:val="24"/>
          <w:lang w:val="en-US"/>
        </w:rPr>
        <w:t>master</w:t>
      </w:r>
      <w:r>
        <w:rPr>
          <w:rFonts w:ascii="Arial" w:hAnsi="Arial" w:cs="Arial"/>
          <w:i/>
          <w:sz w:val="24"/>
          <w:szCs w:val="24"/>
        </w:rPr>
        <w:t>), δεύτερος τίτλος σπουδών, εμπειρία, αναπηρία υποψηφίου, αναπηρία συγγενικού ατόμου)</w:t>
      </w:r>
      <w:r>
        <w:rPr>
          <w:rFonts w:ascii="Arial" w:hAnsi="Arial" w:cs="Arial"/>
          <w:sz w:val="24"/>
          <w:szCs w:val="24"/>
        </w:rPr>
        <w:t>.</w:t>
      </w:r>
    </w:p>
    <w:p w:rsidR="00AD2629" w:rsidRDefault="009F066A">
      <w:pPr>
        <w:pStyle w:val="a5"/>
        <w:spacing w:line="240" w:lineRule="auto"/>
      </w:pPr>
      <w:r>
        <w:rPr>
          <w:rFonts w:ascii="Arial" w:hAnsi="Arial" w:cs="Arial"/>
          <w:sz w:val="24"/>
          <w:szCs w:val="24"/>
        </w:rPr>
        <w:t xml:space="preserve">3. Στην περίπτωση </w:t>
      </w:r>
      <w:r>
        <w:rPr>
          <w:rFonts w:ascii="Arial" w:hAnsi="Arial" w:cs="Arial"/>
          <w:b/>
          <w:sz w:val="24"/>
          <w:szCs w:val="24"/>
        </w:rPr>
        <w:t>ισοβαθμίας</w:t>
      </w:r>
      <w:r>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Pr>
          <w:rFonts w:ascii="Arial" w:hAnsi="Arial" w:cs="Arial"/>
          <w:i/>
          <w:sz w:val="24"/>
          <w:szCs w:val="24"/>
        </w:rPr>
        <w:t>(χρόνος ανεργίας)</w:t>
      </w:r>
      <w:r>
        <w:rPr>
          <w:rFonts w:ascii="Arial" w:hAnsi="Arial" w:cs="Arial"/>
          <w:sz w:val="24"/>
          <w:szCs w:val="24"/>
        </w:rPr>
        <w:t xml:space="preserve"> και, αν αυτές συμπίπτουν, αυτός που έχει τις περισσότερες μονάδες στο δεύτερο κριτήριο </w:t>
      </w:r>
      <w:r>
        <w:rPr>
          <w:rFonts w:ascii="Arial" w:hAnsi="Arial" w:cs="Arial"/>
          <w:i/>
          <w:sz w:val="24"/>
          <w:szCs w:val="24"/>
        </w:rPr>
        <w:t>(πολύτεκνος γονέας και τέκνο πολύτεκνης οικογένειας)</w:t>
      </w:r>
      <w:r>
        <w:rPr>
          <w:rFonts w:ascii="Arial" w:hAnsi="Arial" w:cs="Arial"/>
          <w:sz w:val="24"/>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AD2629" w:rsidRDefault="00AD2629">
      <w:pPr>
        <w:pStyle w:val="Standard"/>
        <w:jc w:val="center"/>
        <w:rPr>
          <w:rFonts w:ascii="Arial" w:hAnsi="Arial" w:cs="Arial"/>
          <w:b/>
          <w:sz w:val="4"/>
          <w:szCs w:val="4"/>
        </w:rPr>
      </w:pPr>
    </w:p>
    <w:p w:rsidR="00AD2629" w:rsidRDefault="00AD2629">
      <w:pPr>
        <w:pStyle w:val="Textbodyindent"/>
        <w:tabs>
          <w:tab w:val="left" w:pos="567"/>
        </w:tabs>
        <w:ind w:left="0"/>
        <w:rPr>
          <w:rFonts w:ascii="Arial" w:hAnsi="Arial" w:cs="Arial"/>
          <w:b/>
          <w:u w:val="single"/>
        </w:rPr>
      </w:pPr>
    </w:p>
    <w:p w:rsidR="00AD2629" w:rsidRDefault="00AD2629">
      <w:pPr>
        <w:pStyle w:val="Textbodyindent"/>
        <w:tabs>
          <w:tab w:val="left" w:pos="567"/>
        </w:tabs>
        <w:ind w:left="0"/>
        <w:rPr>
          <w:rFonts w:ascii="Arial" w:hAnsi="Arial" w:cs="Arial"/>
          <w:b/>
          <w:u w:val="single"/>
        </w:rPr>
      </w:pPr>
    </w:p>
    <w:p w:rsidR="00AD2629" w:rsidRDefault="009F066A">
      <w:pPr>
        <w:pStyle w:val="Textbodyindent"/>
        <w:tabs>
          <w:tab w:val="left" w:pos="567"/>
        </w:tabs>
        <w:ind w:left="0"/>
      </w:pPr>
      <w:r>
        <w:rPr>
          <w:rFonts w:ascii="Arial" w:hAnsi="Arial" w:cs="Arial"/>
          <w:b/>
          <w:sz w:val="24"/>
          <w:u w:val="single"/>
        </w:rPr>
        <w:t>ΚΕΦΑΛΑΙΟ ΤΕΤΑΡΤΟ: Ανάρτηση πινάκων και υποβολή ενστάσεων</w:t>
      </w:r>
    </w:p>
    <w:p w:rsidR="00AD2629" w:rsidRDefault="009F066A">
      <w:pPr>
        <w:pStyle w:val="Textbodyindent"/>
        <w:tabs>
          <w:tab w:val="left" w:pos="567"/>
        </w:tabs>
        <w:spacing w:before="120"/>
        <w:ind w:left="0"/>
        <w:jc w:val="both"/>
      </w:pPr>
      <w:r>
        <w:rPr>
          <w:rFonts w:ascii="Arial" w:hAnsi="Arial" w:cs="Arial"/>
          <w:sz w:val="24"/>
        </w:rPr>
        <w:t xml:space="preserve">Η υπηρεσία μας </w:t>
      </w:r>
      <w:r>
        <w:rPr>
          <w:rFonts w:ascii="Arial" w:hAnsi="Arial" w:cs="Arial"/>
          <w:b/>
          <w:bCs/>
          <w:sz w:val="24"/>
        </w:rPr>
        <w:t xml:space="preserve">θα αναρτήσει, εντός τριάντα (30) ημερών </w:t>
      </w:r>
      <w:r>
        <w:rPr>
          <w:rFonts w:ascii="Arial" w:hAnsi="Arial" w:cs="Arial"/>
          <w:bCs/>
          <w:sz w:val="24"/>
        </w:rPr>
        <w:t>από την ημερομηνία λήξης προθεσμίας υποβολής των αιτήσεων,</w:t>
      </w:r>
      <w:r>
        <w:rPr>
          <w:rFonts w:ascii="Arial" w:hAnsi="Arial" w:cs="Arial"/>
          <w:sz w:val="24"/>
        </w:rPr>
        <w:t xml:space="preserve"> </w:t>
      </w:r>
      <w:r>
        <w:rPr>
          <w:rFonts w:ascii="Arial" w:hAnsi="Arial" w:cs="Arial"/>
          <w:b/>
          <w:bCs/>
          <w:sz w:val="24"/>
        </w:rPr>
        <w:t xml:space="preserve">τους πίνακες κατάταξης απορριπτέων και </w:t>
      </w:r>
      <w:proofErr w:type="spellStart"/>
      <w:r>
        <w:rPr>
          <w:rFonts w:ascii="Arial" w:hAnsi="Arial" w:cs="Arial"/>
          <w:b/>
          <w:bCs/>
          <w:sz w:val="24"/>
        </w:rPr>
        <w:t>προσληπτέων</w:t>
      </w:r>
      <w:proofErr w:type="spellEnd"/>
      <w:r>
        <w:rPr>
          <w:rFonts w:ascii="Arial" w:hAnsi="Arial" w:cs="Arial"/>
          <w:sz w:val="24"/>
        </w:rPr>
        <w:t xml:space="preserve"> στο κατάστημα και στο δικτυακό της τόπο, τους οποίους πρέπει να αποστείλει </w:t>
      </w:r>
      <w:r>
        <w:rPr>
          <w:rFonts w:ascii="Arial" w:hAnsi="Arial" w:cs="Arial"/>
          <w:b/>
          <w:sz w:val="24"/>
          <w:u w:val="single"/>
        </w:rPr>
        <w:t>άμεσα</w:t>
      </w:r>
      <w:r>
        <w:rPr>
          <w:rFonts w:ascii="Arial" w:hAnsi="Arial" w:cs="Arial"/>
          <w:sz w:val="24"/>
        </w:rPr>
        <w:t xml:space="preserve"> για έλεγχο στο ΑΣΕΠ, ενώ θα συνταχθεί </w:t>
      </w:r>
      <w:r>
        <w:rPr>
          <w:rFonts w:ascii="Arial" w:hAnsi="Arial" w:cs="Arial"/>
          <w:b/>
          <w:sz w:val="24"/>
          <w:u w:val="single"/>
        </w:rPr>
        <w:t>και</w:t>
      </w:r>
      <w:r>
        <w:rPr>
          <w:rFonts w:ascii="Arial" w:hAnsi="Arial" w:cs="Arial"/>
          <w:sz w:val="24"/>
        </w:rPr>
        <w:t xml:space="preserve"> </w:t>
      </w:r>
      <w:r>
        <w:rPr>
          <w:rFonts w:ascii="Arial" w:hAnsi="Arial" w:cs="Arial"/>
          <w:b/>
          <w:sz w:val="24"/>
        </w:rPr>
        <w:t>σχετικό</w:t>
      </w:r>
      <w:r>
        <w:rPr>
          <w:rFonts w:ascii="Arial" w:hAnsi="Arial" w:cs="Arial"/>
          <w:sz w:val="24"/>
        </w:rPr>
        <w:t xml:space="preserve"> </w:t>
      </w:r>
      <w:r>
        <w:rPr>
          <w:rFonts w:ascii="Arial" w:hAnsi="Arial" w:cs="Arial"/>
          <w:b/>
          <w:sz w:val="24"/>
        </w:rPr>
        <w:t xml:space="preserve">πρακτικό ανάρτησης </w:t>
      </w:r>
      <w:r>
        <w:rPr>
          <w:rFonts w:ascii="Arial" w:hAnsi="Arial" w:cs="Arial"/>
          <w:sz w:val="24"/>
        </w:rPr>
        <w:t xml:space="preserve">(σύμφωνα με την παρ. 5 του άρθρου 41 του Ν. 4765/2021) το οποίο θα υπογραφεί από δύο (2) υπαλλήλους της υπηρεσίας. Το πρακτικό αυτό θα αποσταλεί </w:t>
      </w:r>
      <w:r>
        <w:rPr>
          <w:rFonts w:ascii="Arial" w:hAnsi="Arial" w:cs="Arial"/>
          <w:b/>
          <w:sz w:val="24"/>
          <w:u w:val="single"/>
        </w:rPr>
        <w:t>αυθημερόν</w:t>
      </w:r>
      <w:r>
        <w:rPr>
          <w:rFonts w:ascii="Arial" w:hAnsi="Arial" w:cs="Arial"/>
          <w:sz w:val="24"/>
        </w:rPr>
        <w:t xml:space="preserve"> στο ΑΣΕΠ </w:t>
      </w:r>
      <w:r>
        <w:rPr>
          <w:rFonts w:ascii="Arial" w:hAnsi="Arial" w:cs="Arial"/>
          <w:bCs/>
          <w:sz w:val="24"/>
        </w:rPr>
        <w:t xml:space="preserve">στο </w:t>
      </w:r>
      <w:r>
        <w:rPr>
          <w:rFonts w:ascii="Arial" w:hAnsi="Arial" w:cs="Arial"/>
          <w:bCs/>
          <w:sz w:val="24"/>
          <w:lang w:val="en-US"/>
        </w:rPr>
        <w:t>e</w:t>
      </w:r>
      <w:r>
        <w:rPr>
          <w:rFonts w:ascii="Arial" w:hAnsi="Arial" w:cs="Arial"/>
          <w:bCs/>
          <w:sz w:val="24"/>
        </w:rPr>
        <w:t>-</w:t>
      </w:r>
      <w:proofErr w:type="spellStart"/>
      <w:r>
        <w:rPr>
          <w:rFonts w:ascii="Arial" w:hAnsi="Arial" w:cs="Arial"/>
          <w:bCs/>
          <w:sz w:val="24"/>
        </w:rPr>
        <w:t>mail</w:t>
      </w:r>
      <w:proofErr w:type="spellEnd"/>
      <w:r>
        <w:rPr>
          <w:rFonts w:ascii="Arial" w:hAnsi="Arial" w:cs="Arial"/>
          <w:bCs/>
          <w:sz w:val="24"/>
        </w:rPr>
        <w:t xml:space="preserve">: </w:t>
      </w:r>
      <w:proofErr w:type="spellStart"/>
      <w:r>
        <w:rPr>
          <w:rFonts w:ascii="Arial" w:hAnsi="Arial" w:cs="Arial"/>
          <w:b/>
          <w:bCs/>
          <w:sz w:val="24"/>
        </w:rPr>
        <w:t>sox@asep.gr</w:t>
      </w:r>
      <w:proofErr w:type="spellEnd"/>
      <w:r>
        <w:rPr>
          <w:rFonts w:ascii="Arial" w:hAnsi="Arial" w:cs="Arial"/>
          <w:bCs/>
          <w:sz w:val="24"/>
        </w:rPr>
        <w:t>.</w:t>
      </w:r>
    </w:p>
    <w:p w:rsidR="00AD2629" w:rsidRDefault="009F066A">
      <w:pPr>
        <w:pStyle w:val="Textbodyindent"/>
        <w:tabs>
          <w:tab w:val="left" w:pos="567"/>
        </w:tabs>
        <w:spacing w:before="120"/>
        <w:ind w:left="0"/>
        <w:jc w:val="both"/>
      </w:pPr>
      <w:r>
        <w:rPr>
          <w:rFonts w:ascii="Arial" w:hAnsi="Arial" w:cs="Arial"/>
          <w:sz w:val="24"/>
        </w:rPr>
        <w:t xml:space="preserve">Κατά των πινάκων αυτών, επιτρέπεται στους ενδιαφερόμενους η άσκηση </w:t>
      </w:r>
      <w:r>
        <w:rPr>
          <w:rFonts w:ascii="Arial" w:hAnsi="Arial" w:cs="Arial"/>
          <w:b/>
          <w:sz w:val="24"/>
        </w:rPr>
        <w:t>ένστασης</w:t>
      </w:r>
      <w:r>
        <w:rPr>
          <w:rFonts w:ascii="Arial" w:hAnsi="Arial" w:cs="Arial"/>
          <w:sz w:val="24"/>
        </w:rPr>
        <w:t xml:space="preserve">, μέσα σε αποκλειστική </w:t>
      </w:r>
      <w:r>
        <w:rPr>
          <w:rFonts w:ascii="Arial" w:hAnsi="Arial" w:cs="Arial"/>
          <w:b/>
          <w:sz w:val="24"/>
        </w:rPr>
        <w:t>προθεσμία δέκα (10) ημερών (υπολογιζόμενες ημερολογιακά)</w:t>
      </w:r>
      <w:r>
        <w:rPr>
          <w:rFonts w:ascii="Arial" w:hAnsi="Arial" w:cs="Arial"/>
          <w:sz w:val="24"/>
        </w:rPr>
        <w:t>, η οποία αρχίζει από την επόμενη ημέρα της ανάρτησής τους στον διαδικτυακό μας τόπο. Η ένσταση υποβάλλεται αποκλειστικά με ηλεκτρονικό τρόπο στο ΑΣΕΠ στη διεύθυνση ηλεκτρονικού ταχυδρομείου (</w:t>
      </w:r>
      <w:hyperlink r:id="rId13" w:history="1">
        <w:r>
          <w:rPr>
            <w:rStyle w:val="-"/>
            <w:rFonts w:ascii="Arial" w:hAnsi="Arial" w:cs="Arial"/>
            <w:sz w:val="24"/>
            <w:lang w:val="en-US"/>
          </w:rPr>
          <w:t>prosl</w:t>
        </w:r>
        <w:r>
          <w:rPr>
            <w:rStyle w:val="-"/>
            <w:rFonts w:ascii="Arial" w:hAnsi="Arial" w:cs="Arial"/>
            <w:sz w:val="24"/>
          </w:rPr>
          <w:t>.</w:t>
        </w:r>
        <w:r>
          <w:rPr>
            <w:rStyle w:val="-"/>
            <w:rFonts w:ascii="Arial" w:hAnsi="Arial" w:cs="Arial"/>
            <w:sz w:val="24"/>
            <w:lang w:val="en-US"/>
          </w:rPr>
          <w:t>enstasi</w:t>
        </w:r>
        <w:r>
          <w:rPr>
            <w:rStyle w:val="-"/>
            <w:rFonts w:ascii="Arial" w:hAnsi="Arial" w:cs="Arial"/>
            <w:sz w:val="24"/>
          </w:rPr>
          <w:t>@</w:t>
        </w:r>
        <w:r>
          <w:rPr>
            <w:rStyle w:val="-"/>
            <w:rFonts w:ascii="Arial" w:hAnsi="Arial" w:cs="Arial"/>
            <w:sz w:val="24"/>
            <w:lang w:val="en-US"/>
          </w:rPr>
          <w:t>asep</w:t>
        </w:r>
        <w:r>
          <w:rPr>
            <w:rStyle w:val="-"/>
            <w:rFonts w:ascii="Arial" w:hAnsi="Arial" w:cs="Arial"/>
            <w:sz w:val="24"/>
          </w:rPr>
          <w:t>.</w:t>
        </w:r>
        <w:r>
          <w:rPr>
            <w:rStyle w:val="-"/>
            <w:rFonts w:ascii="Arial" w:hAnsi="Arial" w:cs="Arial"/>
            <w:sz w:val="24"/>
            <w:lang w:val="en-US"/>
          </w:rPr>
          <w:t>gr</w:t>
        </w:r>
      </w:hyperlink>
      <w:r>
        <w:rPr>
          <w:rFonts w:ascii="Arial" w:hAnsi="Arial" w:cs="Arial"/>
          <w:sz w:val="24"/>
        </w:rPr>
        <w:t xml:space="preserve">) και, για να εξεταστεί, πρέπει να συνοδεύεται από αποδεικτικό καταβολής </w:t>
      </w:r>
      <w:r>
        <w:rPr>
          <w:rFonts w:ascii="Arial" w:hAnsi="Arial" w:cs="Arial"/>
          <w:b/>
          <w:sz w:val="24"/>
        </w:rPr>
        <w:t>παραβόλου είκοσι ευρώ (20 €)</w:t>
      </w:r>
      <w:r>
        <w:rPr>
          <w:rFonts w:ascii="Arial" w:hAnsi="Arial" w:cs="Arial"/>
          <w:sz w:val="24"/>
        </w:rPr>
        <w:t xml:space="preserve">, που έχει εκδοθεί </w:t>
      </w:r>
      <w:r>
        <w:rPr>
          <w:rFonts w:ascii="Arial" w:hAnsi="Arial" w:cs="Arial"/>
          <w:b/>
          <w:sz w:val="24"/>
        </w:rPr>
        <w:t>είτε</w:t>
      </w:r>
      <w:r>
        <w:rPr>
          <w:rFonts w:ascii="Arial" w:hAnsi="Arial" w:cs="Arial"/>
          <w:sz w:val="24"/>
        </w:rPr>
        <w:t xml:space="preserve"> μέσω της εφαρμογής του ηλεκτρονικού παραβόλου (e-</w:t>
      </w:r>
      <w:proofErr w:type="spellStart"/>
      <w:r>
        <w:rPr>
          <w:rFonts w:ascii="Arial" w:hAnsi="Arial" w:cs="Arial"/>
          <w:sz w:val="24"/>
        </w:rPr>
        <w:t>παράβολο</w:t>
      </w:r>
      <w:proofErr w:type="spellEnd"/>
      <w:r>
        <w:rPr>
          <w:rFonts w:ascii="Arial" w:hAnsi="Arial" w:cs="Arial"/>
          <w:sz w:val="24"/>
        </w:rPr>
        <w:t xml:space="preserve">), βλ. λογότυπο «ΗΛΕΚΤΡΟΝΙΚΟ ΠΑΡΑΒΟΛΟ» στον διαδικτυακό τόπο του ΑΣΕΠ (www.asep.gr), </w:t>
      </w:r>
      <w:r>
        <w:rPr>
          <w:rFonts w:ascii="Arial" w:hAnsi="Arial" w:cs="Arial"/>
          <w:b/>
          <w:sz w:val="24"/>
        </w:rPr>
        <w:t>είτε</w:t>
      </w:r>
      <w:r>
        <w:rPr>
          <w:rFonts w:ascii="Arial" w:hAnsi="Arial" w:cs="Arial"/>
          <w:sz w:val="24"/>
        </w:rPr>
        <w:t xml:space="preserve"> 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r>
        <w:rPr>
          <w:rFonts w:ascii="Arial" w:hAnsi="Arial" w:cs="Arial"/>
          <w:bCs/>
          <w:sz w:val="24"/>
        </w:rPr>
        <w:t>.</w:t>
      </w:r>
    </w:p>
    <w:p w:rsidR="00AD2629" w:rsidRDefault="009F066A">
      <w:pPr>
        <w:pStyle w:val="Textbodyindent"/>
        <w:tabs>
          <w:tab w:val="left" w:pos="567"/>
        </w:tabs>
        <w:spacing w:before="120"/>
        <w:ind w:left="0"/>
        <w:jc w:val="both"/>
      </w:pPr>
      <w:r>
        <w:rPr>
          <w:rFonts w:ascii="Arial" w:hAnsi="Arial" w:cs="Arial"/>
          <w:bCs/>
          <w:sz w:val="24"/>
        </w:rPr>
        <w:lastRenderedPageBreak/>
        <w:t xml:space="preserve">Η υπηρεσία οφείλει να αναρτήσει τους πίνακες </w:t>
      </w:r>
      <w:proofErr w:type="spellStart"/>
      <w:r>
        <w:rPr>
          <w:rFonts w:ascii="Arial" w:hAnsi="Arial" w:cs="Arial"/>
          <w:bCs/>
          <w:sz w:val="24"/>
        </w:rPr>
        <w:t>προσληπτέων</w:t>
      </w:r>
      <w:proofErr w:type="spellEnd"/>
      <w:r>
        <w:rPr>
          <w:rFonts w:ascii="Arial" w:hAnsi="Arial" w:cs="Arial"/>
          <w:bCs/>
          <w:sz w:val="24"/>
        </w:rPr>
        <w:t xml:space="preserve"> και στο πρόγραμμα «Διαύγεια» και να αποστείλει στο ΑΣΕΠ εντός </w:t>
      </w:r>
      <w:r>
        <w:rPr>
          <w:rFonts w:ascii="Arial" w:hAnsi="Arial" w:cs="Arial"/>
          <w:b/>
          <w:bCs/>
          <w:sz w:val="24"/>
        </w:rPr>
        <w:t>τριών (3)</w:t>
      </w:r>
      <w:r>
        <w:rPr>
          <w:rFonts w:ascii="Arial" w:hAnsi="Arial" w:cs="Arial"/>
          <w:bCs/>
          <w:sz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AD2629" w:rsidRDefault="00AD2629">
      <w:pPr>
        <w:pStyle w:val="Textbodyindent"/>
        <w:tabs>
          <w:tab w:val="left" w:pos="567"/>
        </w:tabs>
        <w:ind w:left="0"/>
        <w:rPr>
          <w:rFonts w:ascii="Arial" w:hAnsi="Arial" w:cs="Arial"/>
          <w:b/>
          <w:sz w:val="24"/>
          <w:u w:val="single"/>
        </w:rPr>
      </w:pPr>
    </w:p>
    <w:p w:rsidR="00AD2629" w:rsidRDefault="00AD2629">
      <w:pPr>
        <w:pStyle w:val="Textbodyindent"/>
        <w:tabs>
          <w:tab w:val="left" w:pos="567"/>
        </w:tabs>
        <w:ind w:left="0"/>
        <w:rPr>
          <w:rFonts w:ascii="Arial" w:hAnsi="Arial" w:cs="Arial"/>
          <w:b/>
          <w:sz w:val="24"/>
          <w:u w:val="single"/>
        </w:rPr>
      </w:pPr>
    </w:p>
    <w:p w:rsidR="00AD2629" w:rsidRDefault="009F066A">
      <w:pPr>
        <w:pStyle w:val="Textbodyindent"/>
        <w:tabs>
          <w:tab w:val="left" w:pos="567"/>
        </w:tabs>
        <w:ind w:left="0"/>
      </w:pPr>
      <w:r>
        <w:rPr>
          <w:rFonts w:ascii="Arial" w:hAnsi="Arial" w:cs="Arial"/>
          <w:b/>
          <w:sz w:val="24"/>
          <w:u w:val="single"/>
        </w:rPr>
        <w:t>ΚΕΦΑΛΑΙΟ ΠΕΜΠΤΟ: Πρόσληψη</w:t>
      </w:r>
    </w:p>
    <w:p w:rsidR="00AD2629" w:rsidRDefault="009F066A">
      <w:pPr>
        <w:pStyle w:val="a5"/>
        <w:spacing w:line="240" w:lineRule="auto"/>
      </w:pPr>
      <w:r>
        <w:rPr>
          <w:rFonts w:ascii="Arial" w:hAnsi="Arial" w:cs="Arial"/>
          <w:sz w:val="24"/>
          <w:szCs w:val="24"/>
        </w:rPr>
        <w:t xml:space="preserve">Η υπηρεσία προσλαμβάνει το προσωπικό με σύμβαση εργασίας ιδιωτικού δικαίου ορισμένου χρόνου </w:t>
      </w:r>
      <w:r>
        <w:rPr>
          <w:rFonts w:ascii="Arial" w:hAnsi="Arial" w:cs="Arial"/>
          <w:b/>
          <w:sz w:val="24"/>
          <w:szCs w:val="24"/>
        </w:rPr>
        <w:t>αμέσως μετά</w:t>
      </w:r>
      <w:r>
        <w:rPr>
          <w:rFonts w:ascii="Arial" w:hAnsi="Arial" w:cs="Arial"/>
          <w:sz w:val="24"/>
          <w:szCs w:val="24"/>
        </w:rPr>
        <w:t xml:space="preserve"> την κατάρτιση των πινάκων κατάταξης των υποψηφίων. Τυχόν </w:t>
      </w:r>
      <w:r>
        <w:rPr>
          <w:rFonts w:ascii="Arial" w:hAnsi="Arial" w:cs="Arial"/>
          <w:b/>
          <w:sz w:val="24"/>
          <w:szCs w:val="24"/>
        </w:rPr>
        <w:t>αναμόρφωση</w:t>
      </w:r>
      <w:r>
        <w:rPr>
          <w:rFonts w:ascii="Arial" w:hAnsi="Arial" w:cs="Arial"/>
          <w:sz w:val="24"/>
          <w:szCs w:val="24"/>
        </w:rPr>
        <w:t xml:space="preserve"> των πινάκων βάσει αυτεπάγγελτου ή κατ’ ένσταση ελέγχου του ΑΣΕΠ που συνεπάγεται ανακατάταξη των υποψηφίων, εκτελείται </w:t>
      </w:r>
      <w:r>
        <w:rPr>
          <w:rFonts w:ascii="Arial" w:hAnsi="Arial" w:cs="Arial"/>
          <w:b/>
          <w:sz w:val="24"/>
          <w:szCs w:val="24"/>
        </w:rPr>
        <w:t>υποχρεωτικά</w:t>
      </w:r>
      <w:r>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p>
    <w:p w:rsidR="00AD2629" w:rsidRDefault="009F066A">
      <w:pPr>
        <w:pStyle w:val="a5"/>
        <w:spacing w:line="240" w:lineRule="auto"/>
      </w:pPr>
      <w:r>
        <w:rPr>
          <w:rFonts w:ascii="Arial" w:hAnsi="Arial" w:cs="Arial"/>
          <w:sz w:val="24"/>
          <w:szCs w:val="24"/>
        </w:rPr>
        <w:t xml:space="preserve">Προσληφθέντες οι οποίοι αποχωρούν πριν από τη λήξη της σύμβασής τους, </w:t>
      </w:r>
      <w:r>
        <w:rPr>
          <w:rFonts w:ascii="Arial" w:hAnsi="Arial" w:cs="Arial"/>
          <w:b/>
          <w:sz w:val="24"/>
          <w:szCs w:val="24"/>
        </w:rPr>
        <w:t>αντικαθίστανται</w:t>
      </w:r>
      <w:r>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AD2629" w:rsidRDefault="009F066A">
      <w:pPr>
        <w:pStyle w:val="a5"/>
        <w:spacing w:line="240" w:lineRule="auto"/>
      </w:pPr>
      <w:r>
        <w:rPr>
          <w:rFonts w:ascii="Arial" w:hAnsi="Arial" w:cs="Arial"/>
          <w:bCs/>
          <w:sz w:val="24"/>
          <w:szCs w:val="24"/>
        </w:rPr>
        <w:t xml:space="preserve">Σε κάθε περίπτωση, οι </w:t>
      </w:r>
      <w:r>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Pr>
          <w:rFonts w:ascii="Arial" w:hAnsi="Arial" w:cs="Arial"/>
          <w:b/>
          <w:sz w:val="24"/>
          <w:szCs w:val="24"/>
        </w:rPr>
        <w:t>υπολειπόμενο</w:t>
      </w:r>
      <w:r>
        <w:rPr>
          <w:rFonts w:ascii="Arial" w:hAnsi="Arial" w:cs="Arial"/>
          <w:sz w:val="24"/>
          <w:szCs w:val="24"/>
        </w:rPr>
        <w:t xml:space="preserve">, κατά περίπτωση, χρονικό διάστημα και μέχρι συμπληρώσεως της </w:t>
      </w:r>
      <w:r>
        <w:rPr>
          <w:rFonts w:ascii="Arial" w:hAnsi="Arial" w:cs="Arial"/>
          <w:b/>
          <w:sz w:val="24"/>
          <w:szCs w:val="24"/>
        </w:rPr>
        <w:t>εγκεκριμένης διάρκειας</w:t>
      </w:r>
      <w:r>
        <w:rPr>
          <w:rFonts w:ascii="Arial" w:hAnsi="Arial" w:cs="Arial"/>
          <w:sz w:val="24"/>
          <w:szCs w:val="24"/>
        </w:rPr>
        <w:t xml:space="preserve"> της σύμβασης εργασίας ορισμένου χρόνου.</w:t>
      </w:r>
    </w:p>
    <w:p w:rsidR="00AD2629" w:rsidRDefault="009F066A">
      <w:pPr>
        <w:pStyle w:val="Standard"/>
        <w:autoSpaceDE w:val="0"/>
        <w:spacing w:before="240"/>
        <w:jc w:val="both"/>
      </w:pPr>
      <w:r>
        <w:rPr>
          <w:rFonts w:ascii="Arial" w:hAnsi="Arial" w:cs="Arial"/>
        </w:rPr>
        <w:t xml:space="preserve">Υποψήφιοι που επιλέγονται για πρόσληψη, προκειμένου να ελεγχθεί, </w:t>
      </w:r>
      <w:r>
        <w:rPr>
          <w:rFonts w:ascii="Arial" w:hAnsi="Arial" w:cs="Arial"/>
          <w:b/>
        </w:rPr>
        <w:t>εκ νέου</w:t>
      </w:r>
      <w:r>
        <w:rPr>
          <w:rFonts w:ascii="Arial" w:hAnsi="Arial" w:cs="Arial"/>
        </w:rPr>
        <w:t xml:space="preserve">, το κώλυμα της </w:t>
      </w:r>
      <w:r>
        <w:rPr>
          <w:rFonts w:ascii="Arial" w:hAnsi="Arial" w:cs="Arial"/>
          <w:b/>
        </w:rPr>
        <w:t>οκτάμηνης απασχόλησης</w:t>
      </w:r>
      <w:r>
        <w:rPr>
          <w:rFonts w:ascii="Arial" w:hAnsi="Arial" w:cs="Arial"/>
        </w:rPr>
        <w:t>,  πρέπει</w:t>
      </w:r>
      <w:r>
        <w:rPr>
          <w:rFonts w:ascii="Arial" w:hAnsi="Arial" w:cs="Arial"/>
          <w:b/>
        </w:rPr>
        <w:t xml:space="preserve"> </w:t>
      </w:r>
      <w:r>
        <w:rPr>
          <w:rFonts w:ascii="Arial" w:hAnsi="Arial" w:cs="Arial"/>
        </w:rPr>
        <w:t xml:space="preserve">κατά την ημέρα ανάληψης των καθηκόντων τους να υποβάλουν στο φορέα </w:t>
      </w:r>
      <w:r>
        <w:rPr>
          <w:rFonts w:ascii="Arial" w:hAnsi="Arial" w:cs="Arial"/>
          <w:b/>
        </w:rPr>
        <w:t>υπεύθυνη δήλωση</w:t>
      </w:r>
      <w:r>
        <w:rPr>
          <w:rFonts w:ascii="Arial" w:hAnsi="Arial" w:cs="Arial"/>
        </w:rPr>
        <w:t xml:space="preserve"> </w:t>
      </w:r>
      <w:r>
        <w:rPr>
          <w:rFonts w:ascii="Arial" w:hAnsi="Arial" w:cs="Arial"/>
          <w:color w:val="000000"/>
        </w:rPr>
        <w:t xml:space="preserve">κατά το άρθρο 8 του ν.1599/1986 στην οποία </w:t>
      </w:r>
      <w:r>
        <w:rPr>
          <w:rFonts w:ascii="Arial" w:hAnsi="Arial" w:cs="Arial"/>
          <w:b/>
          <w:color w:val="000000"/>
        </w:rPr>
        <w:t>να δηλώνουν ότι</w:t>
      </w:r>
      <w:r>
        <w:rPr>
          <w:rFonts w:ascii="Arial" w:hAnsi="Arial" w:cs="Arial"/>
          <w:color w:val="000000"/>
        </w:rPr>
        <w:t xml:space="preserve"> από την ημερομηνία υποβολής της αίτησης συμμετοχής τους στη διαδικασία έως και την ημερομηνία πρόσληψης </w:t>
      </w:r>
      <w:r>
        <w:rPr>
          <w:rFonts w:ascii="Arial" w:hAnsi="Arial" w:cs="Arial"/>
          <w:b/>
          <w:color w:val="000000"/>
        </w:rPr>
        <w:t>δεν έχουν απασχοληθεί</w:t>
      </w:r>
      <w:r>
        <w:rPr>
          <w:rFonts w:ascii="Arial" w:hAnsi="Arial" w:cs="Arial"/>
          <w:color w:val="000000"/>
        </w:rPr>
        <w:t xml:space="preserve"> </w:t>
      </w:r>
      <w:r>
        <w:rPr>
          <w:rFonts w:ascii="Arial" w:hAnsi="Arial" w:cs="Arial"/>
          <w:b/>
          <w:color w:val="000000"/>
        </w:rPr>
        <w:t>ή έχουν απασχοληθεί</w:t>
      </w:r>
      <w:r>
        <w:rPr>
          <w:rFonts w:ascii="Arial" w:hAnsi="Arial" w:cs="Arial"/>
          <w:color w:val="000000"/>
        </w:rPr>
        <w:t xml:space="preserve"> (δηλώνεται το χρονικό διάστημα και ο φορέας απασχόλησης) </w:t>
      </w:r>
      <w:r>
        <w:rPr>
          <w:rFonts w:ascii="Arial" w:hAnsi="Arial" w:cs="Arial"/>
        </w:rPr>
        <w:t xml:space="preserve">με σύμβαση εργασίας ορισμένου χρόνου για την αντιμετώπιση εποχιακών ή άλλων περιοδικών ή πρόσκαιρων αναγκών </w:t>
      </w:r>
      <w:r>
        <w:rPr>
          <w:rFonts w:ascii="Arial" w:hAnsi="Arial" w:cs="Arial"/>
          <w:b/>
          <w:color w:val="000000"/>
        </w:rPr>
        <w:t>σε φορέα του δημόσιου ή ευρύτερου δημόσιου τομέα</w:t>
      </w:r>
      <w:r>
        <w:rPr>
          <w:rFonts w:ascii="Arial" w:hAnsi="Arial" w:cs="Arial"/>
        </w:rPr>
        <w:t xml:space="preserve"> της παρ. 1 του άρθρου 2 του Ν. 4765/2021. </w:t>
      </w:r>
      <w:r>
        <w:rPr>
          <w:rFonts w:ascii="Arial" w:hAnsi="Arial" w:cs="Arial"/>
          <w:color w:val="000000"/>
        </w:rPr>
        <w:t>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rsidR="00AD2629" w:rsidRDefault="009F066A">
      <w:pPr>
        <w:pBdr>
          <w:top w:val="single" w:sz="4" w:space="1" w:color="000000"/>
          <w:left w:val="single" w:sz="4" w:space="4" w:color="000000"/>
          <w:bottom w:val="single" w:sz="4" w:space="1" w:color="000000"/>
          <w:right w:val="single" w:sz="4" w:space="4" w:color="000000"/>
        </w:pBdr>
        <w:tabs>
          <w:tab w:val="left" w:pos="567"/>
        </w:tabs>
        <w:spacing w:before="240"/>
        <w:jc w:val="both"/>
      </w:pPr>
      <w:r>
        <w:rPr>
          <w:rFonts w:ascii="Arial" w:hAnsi="Arial" w:cs="Arial"/>
          <w:b/>
          <w:u w:val="single"/>
        </w:rPr>
        <w:t>ΑΝΑΠΟΣΠΑΣΤΟ ΤΜΗΜΑ</w:t>
      </w:r>
      <w:r>
        <w:rPr>
          <w:rFonts w:ascii="Arial" w:hAnsi="Arial" w:cs="Arial"/>
          <w:b/>
        </w:rPr>
        <w:t xml:space="preserve"> της παρούσας ανακοίνωσης</w:t>
      </w:r>
      <w:r>
        <w:rPr>
          <w:rFonts w:ascii="Arial" w:hAnsi="Arial" w:cs="Arial"/>
          <w:b/>
          <w:sz w:val="20"/>
        </w:rPr>
        <w:t xml:space="preserve"> </w:t>
      </w:r>
      <w:r>
        <w:rPr>
          <w:rFonts w:ascii="Arial" w:hAnsi="Arial" w:cs="Arial"/>
          <w:b/>
        </w:rPr>
        <w:t xml:space="preserve">αποτελεί και το </w:t>
      </w:r>
      <w:r>
        <w:rPr>
          <w:rFonts w:ascii="Arial" w:hAnsi="Arial" w:cs="Arial"/>
          <w:b/>
          <w:i/>
          <w:iCs/>
        </w:rPr>
        <w:t>«Παράρτημα ανακοινώσεων Συμβάσεων εργασίας Ορισμένου Χρόνου (ΣΟΧ)»</w:t>
      </w:r>
      <w:r>
        <w:rPr>
          <w:rFonts w:ascii="Arial" w:hAnsi="Arial" w:cs="Arial"/>
          <w:b/>
        </w:rPr>
        <w:t xml:space="preserve"> με σήμανση έκδοσης «10-06-2021», το οποίο περιλαμβάνει: </w:t>
      </w:r>
      <w:proofErr w:type="spellStart"/>
      <w:r>
        <w:rPr>
          <w:rFonts w:ascii="Arial" w:hAnsi="Arial" w:cs="Arial"/>
          <w:b/>
          <w:lang w:val="en-US"/>
        </w:rPr>
        <w:t>i</w:t>
      </w:r>
      <w:proofErr w:type="spellEnd"/>
      <w:r>
        <w:rPr>
          <w:rFonts w:ascii="Arial" w:hAnsi="Arial" w:cs="Arial"/>
          <w:b/>
        </w:rPr>
        <w:t xml:space="preserve">) τα δικαιολογητικά που απαιτούνται για την έγκυρη συμμετοχή των υποψηφίων στη διαδικασία επιλογής και </w:t>
      </w:r>
      <w:r>
        <w:rPr>
          <w:rFonts w:ascii="Arial" w:hAnsi="Arial" w:cs="Arial"/>
          <w:b/>
          <w:lang w:val="en-US"/>
        </w:rPr>
        <w:t>ii</w:t>
      </w:r>
      <w:r>
        <w:rPr>
          <w:rFonts w:ascii="Arial" w:hAnsi="Arial" w:cs="Arial"/>
          <w:b/>
        </w:rPr>
        <w:t xml:space="preserve">) οδηγίες για τη συμπλήρωση της αίτησης – υπεύθυνης δήλωσης </w:t>
      </w:r>
      <w:r w:rsidRPr="002022C5">
        <w:rPr>
          <w:rFonts w:ascii="Arial" w:hAnsi="Arial" w:cs="Arial"/>
          <w:b/>
        </w:rPr>
        <w:t>κατά περίπτωση</w:t>
      </w:r>
      <w:r>
        <w:rPr>
          <w:rFonts w:ascii="Arial" w:hAnsi="Arial" w:cs="Arial"/>
        </w:rPr>
        <w:t>,</w:t>
      </w:r>
      <w:r w:rsidRPr="009F066A">
        <w:rPr>
          <w:rFonts w:ascii="Arial" w:hAnsi="Arial" w:cs="Arial"/>
          <w:b/>
        </w:rPr>
        <w:t xml:space="preserve"> </w:t>
      </w:r>
      <w:r>
        <w:rPr>
          <w:rFonts w:ascii="Arial" w:hAnsi="Arial" w:cs="Arial"/>
          <w:b/>
        </w:rPr>
        <w:t>με κωδικό</w:t>
      </w:r>
      <w:r>
        <w:rPr>
          <w:rFonts w:ascii="Arial" w:hAnsi="Arial" w:cs="Arial"/>
        </w:rPr>
        <w:t xml:space="preserve"> </w:t>
      </w:r>
      <w:proofErr w:type="spellStart"/>
      <w:r w:rsidRPr="002022C5">
        <w:rPr>
          <w:rFonts w:ascii="Arial" w:eastAsia="Times New Roman" w:hAnsi="Arial" w:cs="Arial"/>
          <w:b/>
          <w:bCs/>
          <w:smallCaps/>
          <w:kern w:val="0"/>
          <w:lang w:eastAsia="el-GR" w:bidi="ar-SA"/>
        </w:rPr>
        <w:t>εντυπο</w:t>
      </w:r>
      <w:proofErr w:type="spellEnd"/>
      <w:r w:rsidRPr="002022C5">
        <w:rPr>
          <w:rFonts w:ascii="Arial" w:eastAsia="Times New Roman" w:hAnsi="Arial" w:cs="Arial"/>
          <w:b/>
          <w:bCs/>
          <w:smallCaps/>
          <w:kern w:val="0"/>
          <w:lang w:eastAsia="el-GR" w:bidi="ar-SA"/>
        </w:rPr>
        <w:t xml:space="preserve"> </w:t>
      </w:r>
      <w:proofErr w:type="spellStart"/>
      <w:r w:rsidRPr="002022C5">
        <w:rPr>
          <w:rFonts w:ascii="Arial" w:eastAsia="Times New Roman" w:hAnsi="Arial" w:cs="Arial"/>
          <w:b/>
          <w:bCs/>
          <w:smallCaps/>
          <w:kern w:val="0"/>
          <w:lang w:eastAsia="el-GR" w:bidi="ar-SA"/>
        </w:rPr>
        <w:t>ασεπ</w:t>
      </w:r>
      <w:proofErr w:type="spellEnd"/>
      <w:r w:rsidRPr="002022C5">
        <w:rPr>
          <w:rFonts w:ascii="Arial" w:eastAsia="Times New Roman" w:hAnsi="Arial" w:cs="Arial"/>
          <w:b/>
          <w:bCs/>
          <w:smallCaps/>
          <w:kern w:val="0"/>
          <w:lang w:eastAsia="el-GR" w:bidi="ar-SA"/>
        </w:rPr>
        <w:t xml:space="preserve"> ΣΟΧ 1</w:t>
      </w:r>
      <w:r w:rsidRPr="002022C5">
        <w:rPr>
          <w:rFonts w:ascii="Arial" w:eastAsia="Times New Roman" w:hAnsi="Arial" w:cs="Arial"/>
          <w:b/>
          <w:bCs/>
          <w:smallCaps/>
          <w:kern w:val="0"/>
          <w:vertAlign w:val="superscript"/>
          <w:lang w:eastAsia="el-GR" w:bidi="ar-SA"/>
        </w:rPr>
        <w:t xml:space="preserve">ΠΕ/ΤΕ </w:t>
      </w:r>
      <w:r w:rsidRPr="002022C5">
        <w:rPr>
          <w:rFonts w:ascii="Arial" w:eastAsia="Times New Roman" w:hAnsi="Arial" w:cs="Arial"/>
          <w:b/>
          <w:bCs/>
          <w:smallCaps/>
          <w:kern w:val="0"/>
          <w:lang w:eastAsia="el-GR" w:bidi="ar-SA"/>
        </w:rPr>
        <w:t xml:space="preserve"> </w:t>
      </w:r>
      <w:r w:rsidRPr="002022C5">
        <w:rPr>
          <w:rFonts w:ascii="Arial" w:eastAsia="Times New Roman" w:hAnsi="Arial" w:cs="Arial"/>
          <w:b/>
          <w:bCs/>
          <w:kern w:val="0"/>
          <w:lang w:eastAsia="el-GR" w:bidi="ar-SA"/>
        </w:rPr>
        <w:t xml:space="preserve"> ή </w:t>
      </w:r>
      <w:r w:rsidR="002022C5">
        <w:rPr>
          <w:rFonts w:ascii="Arial" w:eastAsia="Times New Roman" w:hAnsi="Arial" w:cs="Arial"/>
          <w:b/>
          <w:bCs/>
          <w:kern w:val="0"/>
          <w:lang w:eastAsia="el-GR" w:bidi="ar-SA"/>
        </w:rPr>
        <w:t xml:space="preserve"> </w:t>
      </w:r>
      <w:proofErr w:type="spellStart"/>
      <w:r w:rsidR="002022C5" w:rsidRPr="002022C5">
        <w:rPr>
          <w:rFonts w:ascii="Arial" w:eastAsia="Times New Roman" w:hAnsi="Arial" w:cs="Arial"/>
          <w:b/>
          <w:bCs/>
          <w:smallCaps/>
          <w:kern w:val="0"/>
          <w:lang w:eastAsia="el-GR" w:bidi="ar-SA"/>
        </w:rPr>
        <w:t>εντυπο</w:t>
      </w:r>
      <w:proofErr w:type="spellEnd"/>
      <w:r w:rsidR="002022C5" w:rsidRPr="002022C5">
        <w:rPr>
          <w:rFonts w:ascii="Arial" w:eastAsia="Times New Roman" w:hAnsi="Arial" w:cs="Arial"/>
          <w:b/>
          <w:bCs/>
          <w:smallCaps/>
          <w:kern w:val="0"/>
          <w:lang w:eastAsia="el-GR" w:bidi="ar-SA"/>
        </w:rPr>
        <w:t xml:space="preserve"> </w:t>
      </w:r>
      <w:proofErr w:type="spellStart"/>
      <w:r w:rsidR="002022C5" w:rsidRPr="002022C5">
        <w:rPr>
          <w:rFonts w:ascii="Arial" w:eastAsia="Times New Roman" w:hAnsi="Arial" w:cs="Arial"/>
          <w:b/>
          <w:bCs/>
          <w:smallCaps/>
          <w:kern w:val="0"/>
          <w:lang w:eastAsia="el-GR" w:bidi="ar-SA"/>
        </w:rPr>
        <w:t>ασεπ</w:t>
      </w:r>
      <w:proofErr w:type="spellEnd"/>
      <w:r w:rsidR="002022C5" w:rsidRPr="002022C5">
        <w:rPr>
          <w:rFonts w:ascii="Arial" w:eastAsia="Times New Roman" w:hAnsi="Arial" w:cs="Arial"/>
          <w:b/>
          <w:bCs/>
          <w:smallCaps/>
          <w:kern w:val="0"/>
          <w:lang w:eastAsia="el-GR" w:bidi="ar-SA"/>
        </w:rPr>
        <w:t xml:space="preserve"> ΣΟΧ</w:t>
      </w:r>
      <w:r w:rsidRPr="002022C5">
        <w:rPr>
          <w:rFonts w:ascii="Arial" w:eastAsia="Times New Roman" w:hAnsi="Arial" w:cs="Arial"/>
          <w:b/>
          <w:kern w:val="0"/>
          <w:lang w:eastAsia="el-GR" w:bidi="ar-SA"/>
        </w:rPr>
        <w:t>2</w:t>
      </w:r>
      <w:r w:rsidRPr="002022C5">
        <w:rPr>
          <w:rFonts w:ascii="Arial" w:eastAsia="Times New Roman" w:hAnsi="Arial" w:cs="Arial"/>
          <w:b/>
          <w:kern w:val="0"/>
          <w:vertAlign w:val="superscript"/>
          <w:lang w:eastAsia="el-GR" w:bidi="ar-SA"/>
        </w:rPr>
        <w:t>ΔΕ/ΥΕ</w:t>
      </w:r>
      <w:r>
        <w:rPr>
          <w:rFonts w:ascii="Arial" w:hAnsi="Arial" w:cs="Arial"/>
          <w:b/>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w:t>
      </w:r>
      <w:r>
        <w:rPr>
          <w:rFonts w:ascii="Arial" w:hAnsi="Arial" w:cs="Arial"/>
        </w:rPr>
        <w:t xml:space="preserve"> </w:t>
      </w:r>
      <w:r>
        <w:rPr>
          <w:rFonts w:ascii="Arial" w:hAnsi="Arial" w:cs="Arial"/>
          <w:b/>
        </w:rPr>
        <w:t>μέσω του δικτυακού τόπου του ΑΣΕΠ (</w:t>
      </w:r>
      <w:r>
        <w:rPr>
          <w:rFonts w:ascii="Arial" w:hAnsi="Arial" w:cs="Arial"/>
          <w:b/>
          <w:lang w:val="en-US"/>
        </w:rPr>
        <w:t>www</w:t>
      </w:r>
      <w:r>
        <w:rPr>
          <w:rFonts w:ascii="Arial" w:hAnsi="Arial" w:cs="Arial"/>
          <w:b/>
        </w:rPr>
        <w:t>.</w:t>
      </w:r>
      <w:proofErr w:type="spellStart"/>
      <w:r>
        <w:rPr>
          <w:rFonts w:ascii="Arial" w:hAnsi="Arial" w:cs="Arial"/>
          <w:b/>
          <w:lang w:val="en-US"/>
        </w:rPr>
        <w:t>asep</w:t>
      </w:r>
      <w:proofErr w:type="spellEnd"/>
      <w:r>
        <w:rPr>
          <w:rFonts w:ascii="Arial" w:hAnsi="Arial" w:cs="Arial"/>
          <w:b/>
        </w:rPr>
        <w:t>.</w:t>
      </w:r>
      <w:proofErr w:type="spellStart"/>
      <w:r>
        <w:rPr>
          <w:rFonts w:ascii="Arial" w:hAnsi="Arial" w:cs="Arial"/>
          <w:b/>
          <w:lang w:val="en-US"/>
        </w:rPr>
        <w:t>gr</w:t>
      </w:r>
      <w:proofErr w:type="spellEnd"/>
      <w:r>
        <w:rPr>
          <w:rFonts w:ascii="Arial" w:hAnsi="Arial" w:cs="Arial"/>
          <w:b/>
        </w:rPr>
        <w:t xml:space="preserve">) και συγκεκριμένα μέσω της ίδιας διαδρομής που ακολουθείται και για την αναζήτηση του εντύπου της αίτησης δηλαδή: Κεντρική σελίδα </w:t>
      </w:r>
      <w:r>
        <w:rPr>
          <w:rFonts w:ascii="Wingdings" w:eastAsia="Wingdings" w:hAnsi="Wingdings" w:cs="Wingdings"/>
          <w:b/>
        </w:rPr>
        <w:t></w:t>
      </w:r>
      <w:r>
        <w:rPr>
          <w:rFonts w:ascii="Arial" w:hAnsi="Arial" w:cs="Arial"/>
          <w:b/>
        </w:rPr>
        <w:t xml:space="preserve"> Πολίτες </w:t>
      </w:r>
      <w:r>
        <w:rPr>
          <w:rFonts w:ascii="Wingdings" w:eastAsia="Wingdings" w:hAnsi="Wingdings" w:cs="Wingdings"/>
          <w:b/>
        </w:rPr>
        <w:t></w:t>
      </w:r>
      <w:r>
        <w:rPr>
          <w:rFonts w:ascii="Arial" w:hAnsi="Arial" w:cs="Arial"/>
          <w:b/>
        </w:rPr>
        <w:t xml:space="preserve"> </w:t>
      </w:r>
      <w:r>
        <w:rPr>
          <w:rFonts w:ascii="Arial" w:hAnsi="Arial" w:cs="Arial"/>
          <w:b/>
          <w:bCs/>
        </w:rPr>
        <w:t>Έντυπα –</w:t>
      </w:r>
      <w:r>
        <w:rPr>
          <w:rFonts w:ascii="Arial" w:hAnsi="Arial" w:cs="Arial"/>
          <w:b/>
        </w:rPr>
        <w:t xml:space="preserve"> Διαδικασίες </w:t>
      </w:r>
      <w:r>
        <w:rPr>
          <w:rFonts w:ascii="Wingdings" w:eastAsia="Wingdings" w:hAnsi="Wingdings" w:cs="Wingdings"/>
          <w:b/>
        </w:rPr>
        <w:t></w:t>
      </w:r>
      <w:r>
        <w:rPr>
          <w:rFonts w:ascii="Arial" w:hAnsi="Arial" w:cs="Arial"/>
          <w:b/>
        </w:rPr>
        <w:t xml:space="preserve"> Διαγωνισμών φορέων </w:t>
      </w:r>
      <w:r>
        <w:rPr>
          <w:rFonts w:ascii="Wingdings" w:eastAsia="Wingdings" w:hAnsi="Wingdings" w:cs="Wingdings"/>
          <w:b/>
        </w:rPr>
        <w:t></w:t>
      </w:r>
      <w:r>
        <w:rPr>
          <w:rFonts w:ascii="Arial" w:hAnsi="Arial" w:cs="Arial"/>
          <w:b/>
        </w:rPr>
        <w:t xml:space="preserve"> Ορ. Χρόνου ΣΟΧ. </w:t>
      </w:r>
    </w:p>
    <w:p w:rsidR="00AD2629" w:rsidRDefault="00AD2629">
      <w:pPr>
        <w:pStyle w:val="a7"/>
        <w:tabs>
          <w:tab w:val="left" w:pos="567"/>
        </w:tabs>
        <w:ind w:left="4678"/>
        <w:jc w:val="center"/>
        <w:rPr>
          <w:rFonts w:ascii="Arial" w:hAnsi="Arial" w:cs="Arial"/>
          <w:b/>
          <w:sz w:val="20"/>
        </w:rPr>
      </w:pPr>
    </w:p>
    <w:p w:rsidR="009F066A" w:rsidRPr="009F066A" w:rsidRDefault="003608F9" w:rsidP="009F066A">
      <w:pPr>
        <w:tabs>
          <w:tab w:val="left" w:pos="567"/>
        </w:tabs>
        <w:spacing w:after="120"/>
        <w:ind w:left="4678"/>
        <w:jc w:val="center"/>
        <w:rPr>
          <w:rFonts w:eastAsia="Times New Roman" w:cs="Times New Roman"/>
          <w:color w:val="00000A"/>
          <w:kern w:val="1"/>
          <w:szCs w:val="20"/>
          <w:lang w:eastAsia="el-GR" w:bidi="ar-SA"/>
        </w:rPr>
      </w:pPr>
      <w:r>
        <w:rPr>
          <w:rFonts w:ascii="Arial" w:hAnsi="Arial" w:cs="Arial"/>
          <w:b/>
          <w:sz w:val="20"/>
        </w:rPr>
        <w:lastRenderedPageBreak/>
        <w:t xml:space="preserve"> </w:t>
      </w:r>
      <w:r w:rsidR="009F066A" w:rsidRPr="009F066A">
        <w:rPr>
          <w:rFonts w:ascii="Arial" w:eastAsia="Times New Roman" w:hAnsi="Arial" w:cs="Arial"/>
          <w:b/>
          <w:color w:val="00000A"/>
          <w:kern w:val="1"/>
          <w:lang w:eastAsia="el-GR" w:bidi="ar-SA"/>
        </w:rPr>
        <w:t>Ο ΔΗΜΑΡΧΟΣ ΠΛΑΤΑΝΙΑ</w:t>
      </w:r>
    </w:p>
    <w:p w:rsidR="009F066A" w:rsidRDefault="009F066A" w:rsidP="009F066A">
      <w:pPr>
        <w:widowControl/>
        <w:tabs>
          <w:tab w:val="left" w:pos="567"/>
        </w:tabs>
        <w:autoSpaceDN/>
        <w:spacing w:after="120"/>
        <w:ind w:left="4678"/>
        <w:jc w:val="center"/>
        <w:textAlignment w:val="auto"/>
        <w:rPr>
          <w:rFonts w:ascii="Arial" w:eastAsia="Times New Roman" w:hAnsi="Arial" w:cs="Arial"/>
          <w:b/>
          <w:color w:val="00000A"/>
          <w:kern w:val="1"/>
          <w:lang w:eastAsia="el-GR" w:bidi="ar-SA"/>
        </w:rPr>
      </w:pPr>
    </w:p>
    <w:p w:rsidR="00AD5FB0" w:rsidRPr="009F066A" w:rsidRDefault="00AD5FB0" w:rsidP="009F066A">
      <w:pPr>
        <w:widowControl/>
        <w:tabs>
          <w:tab w:val="left" w:pos="567"/>
        </w:tabs>
        <w:autoSpaceDN/>
        <w:spacing w:after="120"/>
        <w:ind w:left="4678"/>
        <w:jc w:val="center"/>
        <w:textAlignment w:val="auto"/>
        <w:rPr>
          <w:rFonts w:ascii="Arial" w:eastAsia="Times New Roman" w:hAnsi="Arial" w:cs="Arial"/>
          <w:b/>
          <w:color w:val="00000A"/>
          <w:kern w:val="1"/>
          <w:lang w:eastAsia="el-GR" w:bidi="ar-SA"/>
        </w:rPr>
      </w:pPr>
    </w:p>
    <w:p w:rsidR="009F066A" w:rsidRPr="009F066A" w:rsidRDefault="009F066A" w:rsidP="009F066A">
      <w:pPr>
        <w:widowControl/>
        <w:tabs>
          <w:tab w:val="left" w:pos="567"/>
        </w:tabs>
        <w:autoSpaceDN/>
        <w:spacing w:after="120"/>
        <w:ind w:left="4678"/>
        <w:jc w:val="center"/>
        <w:textAlignment w:val="auto"/>
        <w:rPr>
          <w:rFonts w:eastAsia="Times New Roman" w:cs="Times New Roman"/>
          <w:color w:val="00000A"/>
          <w:kern w:val="1"/>
          <w:szCs w:val="20"/>
          <w:lang w:eastAsia="el-GR" w:bidi="ar-SA"/>
        </w:rPr>
      </w:pPr>
      <w:r w:rsidRPr="009F066A">
        <w:rPr>
          <w:rFonts w:eastAsia="Times New Roman" w:cs="Times New Roman"/>
          <w:color w:val="00000A"/>
          <w:kern w:val="1"/>
          <w:szCs w:val="20"/>
          <w:lang w:eastAsia="el-GR" w:bidi="ar-SA"/>
        </w:rPr>
        <w:t xml:space="preserve"> </w:t>
      </w:r>
      <w:r w:rsidRPr="009F066A">
        <w:rPr>
          <w:rFonts w:ascii="Arial" w:eastAsia="Times New Roman" w:hAnsi="Arial" w:cs="Arial"/>
          <w:b/>
          <w:color w:val="00000A"/>
          <w:kern w:val="1"/>
          <w:lang w:eastAsia="el-GR" w:bidi="ar-SA"/>
        </w:rPr>
        <w:t>ΙΩΑΝΝΗΣ ΜΑΛΑΝΔΡΑΚΗΣ</w:t>
      </w:r>
    </w:p>
    <w:p w:rsidR="00AD2629" w:rsidRDefault="00AD2629">
      <w:pPr>
        <w:pStyle w:val="Standard"/>
        <w:autoSpaceDE w:val="0"/>
        <w:spacing w:before="240"/>
        <w:jc w:val="both"/>
      </w:pPr>
    </w:p>
    <w:sectPr w:rsidR="00AD2629" w:rsidSect="00651804">
      <w:footerReference w:type="default" r:id="rId14"/>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40D" w:rsidRDefault="004B040D">
      <w:r>
        <w:separator/>
      </w:r>
    </w:p>
  </w:endnote>
  <w:endnote w:type="continuationSeparator" w:id="0">
    <w:p w:rsidR="004B040D" w:rsidRDefault="004B0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66A" w:rsidRDefault="009F066A">
    <w:pPr>
      <w:pStyle w:val="a8"/>
      <w:jc w:val="center"/>
    </w:pPr>
    <w:r>
      <w:t xml:space="preserve">Σελίδα </w:t>
    </w:r>
    <w:r w:rsidR="00651804">
      <w:rPr>
        <w:b/>
        <w:bCs/>
      </w:rPr>
      <w:fldChar w:fldCharType="begin"/>
    </w:r>
    <w:r>
      <w:rPr>
        <w:b/>
        <w:bCs/>
      </w:rPr>
      <w:instrText xml:space="preserve"> PAGE </w:instrText>
    </w:r>
    <w:r w:rsidR="00651804">
      <w:rPr>
        <w:b/>
        <w:bCs/>
      </w:rPr>
      <w:fldChar w:fldCharType="separate"/>
    </w:r>
    <w:r w:rsidR="00452AEF">
      <w:rPr>
        <w:b/>
        <w:bCs/>
        <w:noProof/>
      </w:rPr>
      <w:t>12</w:t>
    </w:r>
    <w:r w:rsidR="00651804">
      <w:rPr>
        <w:b/>
        <w:bCs/>
      </w:rPr>
      <w:fldChar w:fldCharType="end"/>
    </w:r>
    <w:r>
      <w:t xml:space="preserve"> από </w:t>
    </w:r>
    <w:r w:rsidR="00651804">
      <w:rPr>
        <w:b/>
        <w:bCs/>
      </w:rPr>
      <w:fldChar w:fldCharType="begin"/>
    </w:r>
    <w:r>
      <w:rPr>
        <w:b/>
        <w:bCs/>
      </w:rPr>
      <w:instrText xml:space="preserve"> NUMPAGES </w:instrText>
    </w:r>
    <w:r w:rsidR="00651804">
      <w:rPr>
        <w:b/>
        <w:bCs/>
      </w:rPr>
      <w:fldChar w:fldCharType="separate"/>
    </w:r>
    <w:r w:rsidR="00452AEF">
      <w:rPr>
        <w:b/>
        <w:bCs/>
        <w:noProof/>
      </w:rPr>
      <w:t>13</w:t>
    </w:r>
    <w:r w:rsidR="00651804">
      <w:rPr>
        <w:b/>
        <w:bCs/>
      </w:rPr>
      <w:fldChar w:fldCharType="end"/>
    </w:r>
  </w:p>
  <w:p w:rsidR="009F066A" w:rsidRDefault="009F06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40D" w:rsidRDefault="004B040D">
      <w:r>
        <w:rPr>
          <w:color w:val="000000"/>
        </w:rPr>
        <w:separator/>
      </w:r>
    </w:p>
  </w:footnote>
  <w:footnote w:type="continuationSeparator" w:id="0">
    <w:p w:rsidR="004B040D" w:rsidRDefault="004B0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00B2A"/>
    <w:multiLevelType w:val="multilevel"/>
    <w:tmpl w:val="E9145230"/>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
    <w:nsid w:val="77F555A3"/>
    <w:multiLevelType w:val="multilevel"/>
    <w:tmpl w:val="097E8F56"/>
    <w:styleLink w:val="WW8Num26"/>
    <w:lvl w:ilvl="0">
      <w:start w:val="1"/>
      <w:numFmt w:val="decimal"/>
      <w:lvlText w:val="%1."/>
      <w:lvlJc w:val="left"/>
      <w:pPr>
        <w:ind w:left="425" w:hanging="425"/>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AD2629"/>
    <w:rsid w:val="00060427"/>
    <w:rsid w:val="001D2930"/>
    <w:rsid w:val="002022C5"/>
    <w:rsid w:val="002C1E13"/>
    <w:rsid w:val="003608F9"/>
    <w:rsid w:val="00452AEF"/>
    <w:rsid w:val="004B040D"/>
    <w:rsid w:val="00514623"/>
    <w:rsid w:val="00537098"/>
    <w:rsid w:val="00626B6C"/>
    <w:rsid w:val="00651804"/>
    <w:rsid w:val="00931E74"/>
    <w:rsid w:val="009B451A"/>
    <w:rsid w:val="009F066A"/>
    <w:rsid w:val="00A526A0"/>
    <w:rsid w:val="00AD2629"/>
    <w:rsid w:val="00AD5FB0"/>
    <w:rsid w:val="00B00A3D"/>
    <w:rsid w:val="00B7212F"/>
    <w:rsid w:val="00D218F2"/>
    <w:rsid w:val="00EE3611"/>
    <w:rsid w:val="00F072EF"/>
    <w:rsid w:val="00F24C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el-G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1804"/>
    <w:pPr>
      <w:suppressAutoHyphens/>
    </w:pPr>
  </w:style>
  <w:style w:type="paragraph" w:styleId="1">
    <w:name w:val="heading 1"/>
    <w:basedOn w:val="Standard"/>
    <w:next w:val="Standard"/>
    <w:rsid w:val="00651804"/>
    <w:pPr>
      <w:keepNext/>
      <w:tabs>
        <w:tab w:val="left" w:pos="0"/>
      </w:tabs>
      <w:outlineLvl w:val="0"/>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1804"/>
    <w:pPr>
      <w:suppressAutoHyphens/>
    </w:pPr>
  </w:style>
  <w:style w:type="paragraph" w:customStyle="1" w:styleId="Heading">
    <w:name w:val="Heading"/>
    <w:basedOn w:val="Standard"/>
    <w:next w:val="Textbody"/>
    <w:rsid w:val="00651804"/>
    <w:pPr>
      <w:keepNext/>
      <w:spacing w:before="240" w:after="120"/>
    </w:pPr>
    <w:rPr>
      <w:rFonts w:ascii="Arial" w:eastAsia="Microsoft YaHei" w:hAnsi="Arial"/>
      <w:sz w:val="28"/>
      <w:szCs w:val="28"/>
    </w:rPr>
  </w:style>
  <w:style w:type="paragraph" w:customStyle="1" w:styleId="Textbody">
    <w:name w:val="Text body"/>
    <w:basedOn w:val="Standard"/>
    <w:rsid w:val="00651804"/>
    <w:pPr>
      <w:spacing w:after="120"/>
    </w:pPr>
  </w:style>
  <w:style w:type="paragraph" w:styleId="a3">
    <w:name w:val="List"/>
    <w:basedOn w:val="Textbody"/>
    <w:rsid w:val="00651804"/>
  </w:style>
  <w:style w:type="paragraph" w:styleId="a4">
    <w:name w:val="caption"/>
    <w:basedOn w:val="Standard"/>
    <w:rsid w:val="00651804"/>
    <w:pPr>
      <w:suppressLineNumbers/>
      <w:spacing w:before="120" w:after="120"/>
    </w:pPr>
    <w:rPr>
      <w:i/>
      <w:iCs/>
    </w:rPr>
  </w:style>
  <w:style w:type="paragraph" w:customStyle="1" w:styleId="Index">
    <w:name w:val="Index"/>
    <w:basedOn w:val="Standard"/>
    <w:rsid w:val="00651804"/>
    <w:pPr>
      <w:suppressLineNumbers/>
    </w:pPr>
  </w:style>
  <w:style w:type="paragraph" w:customStyle="1" w:styleId="Textbodyindent">
    <w:name w:val="Text body indent"/>
    <w:basedOn w:val="Standard"/>
    <w:rsid w:val="00651804"/>
    <w:pPr>
      <w:ind w:left="360"/>
    </w:pPr>
    <w:rPr>
      <w:sz w:val="28"/>
    </w:rPr>
  </w:style>
  <w:style w:type="paragraph" w:customStyle="1" w:styleId="a5">
    <w:name w:val="ΟΣ_παρ_κειμένου"/>
    <w:basedOn w:val="Standard"/>
    <w:rsid w:val="00651804"/>
    <w:pPr>
      <w:spacing w:before="120" w:line="340" w:lineRule="atLeast"/>
      <w:jc w:val="both"/>
    </w:pPr>
    <w:rPr>
      <w:rFonts w:ascii="Tahoma" w:hAnsi="Tahoma"/>
      <w:sz w:val="22"/>
      <w:szCs w:val="22"/>
    </w:rPr>
  </w:style>
  <w:style w:type="paragraph" w:customStyle="1" w:styleId="TableContents">
    <w:name w:val="Table Contents"/>
    <w:basedOn w:val="Standard"/>
    <w:rsid w:val="00651804"/>
    <w:pPr>
      <w:suppressLineNumbers/>
    </w:pPr>
  </w:style>
  <w:style w:type="paragraph" w:customStyle="1" w:styleId="Framecontents">
    <w:name w:val="Frame contents"/>
    <w:basedOn w:val="Textbody"/>
    <w:rsid w:val="00651804"/>
  </w:style>
  <w:style w:type="character" w:customStyle="1" w:styleId="Internetlink">
    <w:name w:val="Internet link"/>
    <w:rsid w:val="00651804"/>
    <w:rPr>
      <w:color w:val="000080"/>
      <w:u w:val="single"/>
    </w:rPr>
  </w:style>
  <w:style w:type="paragraph" w:styleId="a6">
    <w:name w:val="header"/>
    <w:basedOn w:val="a"/>
    <w:rsid w:val="00651804"/>
    <w:pPr>
      <w:tabs>
        <w:tab w:val="center" w:pos="4153"/>
        <w:tab w:val="right" w:pos="8306"/>
      </w:tabs>
    </w:pPr>
    <w:rPr>
      <w:rFonts w:cs="Mangal"/>
      <w:szCs w:val="21"/>
    </w:rPr>
  </w:style>
  <w:style w:type="paragraph" w:styleId="a7">
    <w:name w:val="Body Text Indent"/>
    <w:basedOn w:val="a"/>
    <w:rsid w:val="00651804"/>
    <w:pPr>
      <w:spacing w:after="120"/>
      <w:ind w:left="283"/>
    </w:pPr>
    <w:rPr>
      <w:rFonts w:cs="Mangal"/>
      <w:szCs w:val="21"/>
    </w:rPr>
  </w:style>
  <w:style w:type="character" w:customStyle="1" w:styleId="Char">
    <w:name w:val="Κεφαλίδα Char"/>
    <w:basedOn w:val="a0"/>
    <w:rsid w:val="00651804"/>
    <w:rPr>
      <w:rFonts w:cs="Mangal"/>
      <w:szCs w:val="21"/>
    </w:rPr>
  </w:style>
  <w:style w:type="paragraph" w:styleId="a8">
    <w:name w:val="footer"/>
    <w:basedOn w:val="a"/>
    <w:rsid w:val="00651804"/>
    <w:pPr>
      <w:tabs>
        <w:tab w:val="center" w:pos="4153"/>
        <w:tab w:val="right" w:pos="8306"/>
      </w:tabs>
    </w:pPr>
    <w:rPr>
      <w:rFonts w:cs="Mangal"/>
      <w:szCs w:val="21"/>
    </w:rPr>
  </w:style>
  <w:style w:type="character" w:customStyle="1" w:styleId="Char0">
    <w:name w:val="Υποσέλιδο Char"/>
    <w:basedOn w:val="a0"/>
    <w:rsid w:val="00651804"/>
    <w:rPr>
      <w:rFonts w:cs="Mangal"/>
      <w:szCs w:val="21"/>
    </w:rPr>
  </w:style>
  <w:style w:type="paragraph" w:customStyle="1" w:styleId="10">
    <w:name w:val="Βασικό1"/>
    <w:rsid w:val="00651804"/>
    <w:pPr>
      <w:widowControl/>
      <w:textAlignment w:val="auto"/>
    </w:pPr>
    <w:rPr>
      <w:rFonts w:eastAsia="Times New Roman" w:cs="Times New Roman"/>
      <w:kern w:val="0"/>
      <w:sz w:val="20"/>
      <w:szCs w:val="20"/>
      <w:lang w:eastAsia="el-GR" w:bidi="ar-SA"/>
    </w:rPr>
  </w:style>
  <w:style w:type="character" w:customStyle="1" w:styleId="Char1">
    <w:name w:val="Σώμα κείμενου με εσοχή Char"/>
    <w:basedOn w:val="a0"/>
    <w:rsid w:val="00651804"/>
    <w:rPr>
      <w:rFonts w:cs="Mangal"/>
      <w:szCs w:val="21"/>
    </w:rPr>
  </w:style>
  <w:style w:type="character" w:styleId="-">
    <w:name w:val="Hyperlink"/>
    <w:basedOn w:val="a0"/>
    <w:rsid w:val="00651804"/>
    <w:rPr>
      <w:color w:val="0000FF"/>
      <w:u w:val="single"/>
    </w:rPr>
  </w:style>
  <w:style w:type="paragraph" w:styleId="a9">
    <w:name w:val="List Paragraph"/>
    <w:basedOn w:val="a"/>
    <w:uiPriority w:val="34"/>
    <w:qFormat/>
    <w:rsid w:val="00537098"/>
    <w:pPr>
      <w:ind w:left="720"/>
      <w:contextualSpacing/>
    </w:pPr>
    <w:rPr>
      <w:rFonts w:cs="Mangal"/>
      <w:szCs w:val="21"/>
    </w:rPr>
  </w:style>
  <w:style w:type="paragraph" w:styleId="aa">
    <w:name w:val="Balloon Text"/>
    <w:basedOn w:val="a"/>
    <w:link w:val="Char2"/>
    <w:uiPriority w:val="99"/>
    <w:semiHidden/>
    <w:unhideWhenUsed/>
    <w:rsid w:val="00514623"/>
    <w:rPr>
      <w:rFonts w:ascii="Segoe UI" w:hAnsi="Segoe UI" w:cs="Mangal"/>
      <w:sz w:val="18"/>
      <w:szCs w:val="16"/>
    </w:rPr>
  </w:style>
  <w:style w:type="character" w:customStyle="1" w:styleId="Char2">
    <w:name w:val="Κείμενο πλαισίου Char"/>
    <w:basedOn w:val="a0"/>
    <w:link w:val="aa"/>
    <w:uiPriority w:val="99"/>
    <w:semiHidden/>
    <w:rsid w:val="00514623"/>
    <w:rPr>
      <w:rFonts w:ascii="Segoe UI" w:hAnsi="Segoe UI" w:cs="Mangal"/>
      <w:sz w:val="18"/>
      <w:szCs w:val="16"/>
    </w:rPr>
  </w:style>
  <w:style w:type="numbering" w:customStyle="1" w:styleId="WW8Num26">
    <w:name w:val="WW8Num26"/>
    <w:basedOn w:val="a2"/>
    <w:rsid w:val="00651804"/>
    <w:pPr>
      <w:numPr>
        <w:numId w:val="1"/>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mailto:prosl.enstasi@asep.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sep.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tanias.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giakovidou@platanias.gr" TargetMode="External"/><Relationship Id="rId4" Type="http://schemas.openxmlformats.org/officeDocument/2006/relationships/webSettings" Target="webSettings.xml"/><Relationship Id="rId9" Type="http://schemas.openxmlformats.org/officeDocument/2006/relationships/hyperlink" Target="http://www.platanias.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5118</Words>
  <Characters>27641</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Papadopoulou Fotini</dc:creator>
  <cp:lastModifiedBy>mgiakovidou</cp:lastModifiedBy>
  <cp:revision>20</cp:revision>
  <cp:lastPrinted>2022-03-23T07:02:00Z</cp:lastPrinted>
  <dcterms:created xsi:type="dcterms:W3CDTF">2022-03-04T07:44:00Z</dcterms:created>
  <dcterms:modified xsi:type="dcterms:W3CDTF">2022-03-23T07:02:00Z</dcterms:modified>
</cp:coreProperties>
</file>