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219D9" w:rsidRPr="009219D9" w:rsidRDefault="009219D9" w:rsidP="009219D9">
      <w:pPr>
        <w:spacing w:after="0" w:line="240" w:lineRule="auto"/>
        <w:ind w:left="284" w:hanging="284"/>
        <w:jc w:val="center"/>
        <w:rPr>
          <w:b/>
        </w:rPr>
      </w:pPr>
      <w:r w:rsidRPr="009219D9">
        <w:rPr>
          <w:b/>
        </w:rPr>
        <w:t>ΔΙΚΑΙΟΥΧ</w:t>
      </w:r>
      <w:bookmarkStart w:id="0" w:name="_GoBack"/>
      <w:bookmarkEnd w:id="0"/>
      <w:r w:rsidRPr="009219D9">
        <w:rPr>
          <w:b/>
        </w:rPr>
        <w:t>ΟΙ ΕΝΙΣΧΥΣΕΩΝ</w:t>
      </w:r>
    </w:p>
    <w:p w:rsidR="009219D9" w:rsidRPr="009219D9" w:rsidRDefault="009219D9" w:rsidP="009219D9">
      <w:pPr>
        <w:spacing w:after="0" w:line="240" w:lineRule="auto"/>
        <w:ind w:left="284" w:hanging="284"/>
      </w:pPr>
      <w:r w:rsidRPr="009219D9">
        <w:t>1. Δικαιούχοι των ανωτέρω ενισχύσεων μπορεί να κριθούν φυσικά πρόσωπα που:</w:t>
      </w:r>
    </w:p>
    <w:p w:rsidR="009219D9" w:rsidRPr="009219D9" w:rsidRDefault="009219D9" w:rsidP="009219D9">
      <w:pPr>
        <w:spacing w:after="0" w:line="240" w:lineRule="auto"/>
        <w:ind w:left="284" w:hanging="284"/>
      </w:pPr>
      <w:r w:rsidRPr="009219D9">
        <w:t xml:space="preserve">    • Δεν έχουν υπερβεί το 70ό έτος της ηλικίας τους. Για την ενίσχυση των ζημιών που αφορούν μόνο απώλεια παραγωγής, δεν ισχύει το ηλικιακό όριο των 70 ετών.</w:t>
      </w:r>
    </w:p>
    <w:p w:rsidR="009219D9" w:rsidRPr="009219D9" w:rsidRDefault="009219D9" w:rsidP="009219D9">
      <w:pPr>
        <w:spacing w:after="0" w:line="240" w:lineRule="auto"/>
        <w:ind w:left="284" w:hanging="284"/>
      </w:pPr>
      <w:r w:rsidRPr="009219D9">
        <w:t xml:space="preserve">    • Είναι νόμιμοι κάτοχοι της εκμετάλλευσης τη στιγμή που συνέβη το ζημιογόνο αίτιο. </w:t>
      </w:r>
    </w:p>
    <w:p w:rsidR="009219D9" w:rsidRPr="009219D9" w:rsidRDefault="009219D9" w:rsidP="009219D9">
      <w:pPr>
        <w:spacing w:after="0" w:line="240" w:lineRule="auto"/>
        <w:ind w:left="284" w:hanging="284"/>
      </w:pPr>
      <w:r w:rsidRPr="009219D9">
        <w:t xml:space="preserve">    • Παρουσιάζουν γεωργικό εισόδημα, το οποίο δηλώνουν αρμοδίως. </w:t>
      </w:r>
    </w:p>
    <w:p w:rsidR="009219D9" w:rsidRPr="009219D9" w:rsidRDefault="009219D9" w:rsidP="009219D9">
      <w:pPr>
        <w:spacing w:after="0" w:line="240" w:lineRule="auto"/>
        <w:ind w:left="284" w:hanging="284"/>
      </w:pPr>
      <w:r w:rsidRPr="009219D9">
        <w:t xml:space="preserve">    • Έχουν δηλώσει τις </w:t>
      </w:r>
      <w:proofErr w:type="spellStart"/>
      <w:r w:rsidRPr="009219D9">
        <w:t>ζημειωθείσες</w:t>
      </w:r>
      <w:proofErr w:type="spellEnd"/>
      <w:r w:rsidRPr="009219D9">
        <w:t xml:space="preserve"> εκμεταλλεύσεις στο έντυπο της Δήλωσης Καλλιέργειας/Εκτροφής (εφόσον εντάσσονται στην υποχρεωτική ασφάλιση του ΕΛ.Γ.Α) του έτους ζημιάς 2019 και έχουν εκπληρώσει πλήρως τις ασφαλιστικές τους υποχρεώσεις στον ΕΛ.Γ.Α για το έτος αυτό, μέχρι την τελευταία ημέρα υποβολής των οριστικών αιτήσεων ενίσχυσης (28-3-2022).</w:t>
      </w:r>
    </w:p>
    <w:p w:rsidR="009219D9" w:rsidRPr="009219D9" w:rsidRDefault="009219D9" w:rsidP="009219D9">
      <w:pPr>
        <w:spacing w:after="0" w:line="240" w:lineRule="auto"/>
        <w:ind w:left="284" w:hanging="284"/>
      </w:pPr>
      <w:r w:rsidRPr="009219D9">
        <w:t xml:space="preserve">    • Είναι μόνιμοι κάτοικοι της ευρύτερης περιοχής της εκμετάλλευσης (έως 150 χλμ.) με εξαίρεση τους μετακινούμενους κτηνοτρόφους και μελισσοτρόφους και τους κατόχους γεωργικών εκμεταλλεύσεων εντατικής μορφής.</w:t>
      </w:r>
    </w:p>
    <w:p w:rsidR="009219D9" w:rsidRPr="009219D9" w:rsidRDefault="009219D9" w:rsidP="009219D9">
      <w:pPr>
        <w:spacing w:after="0" w:line="240" w:lineRule="auto"/>
        <w:ind w:left="284" w:hanging="284"/>
      </w:pPr>
      <w:r w:rsidRPr="009219D9">
        <w:t xml:space="preserve">    • Δεν έχουν καμία υποχρέωση επιστροφής χρημάτων από άλλη ενίσχυση, η οποία έχει κριθεί ασυμβίβαστη.</w:t>
      </w:r>
    </w:p>
    <w:p w:rsidR="009219D9" w:rsidRPr="009219D9" w:rsidRDefault="009219D9" w:rsidP="009219D9">
      <w:pPr>
        <w:spacing w:after="0" w:line="240" w:lineRule="auto"/>
        <w:ind w:left="284" w:hanging="284"/>
      </w:pPr>
      <w:r w:rsidRPr="009219D9">
        <w:t xml:space="preserve">    • Είναι γεωργοί, δηλαδή ανήκουν σε μία από τις παρακάτω περιπτώσεις:</w:t>
      </w:r>
    </w:p>
    <w:p w:rsidR="009219D9" w:rsidRPr="009219D9" w:rsidRDefault="009219D9" w:rsidP="009219D9">
      <w:pPr>
        <w:spacing w:after="0" w:line="240" w:lineRule="auto"/>
        <w:ind w:left="284" w:hanging="284"/>
      </w:pPr>
      <w:r w:rsidRPr="009219D9">
        <w:t xml:space="preserve">    • Επαγγελματίας αγρότης, ο ενήλικας κάτοχος γεωργικής εκμετάλλευσης, ο οποίος υπάγεται ασφαλιστικά στον Κλάδο Κύριας Ασφάλισης Αγροτών του ΕΦΚΑ και λαμβάνει τουλάχιστον το 50% του ατομικού του εισοδήματος από την απασχόληση του σε αγροτική δραστηριότητα ή ο εγγεγραμμένος στο Μητρώο Αγροτών και Αγροτικών Εκμεταλλεύσεων ως επαγγελματίας αγρότης, για το αντίστοιχο έτος ζημιάς ή </w:t>
      </w:r>
    </w:p>
    <w:p w:rsidR="009219D9" w:rsidRPr="009219D9" w:rsidRDefault="009219D9" w:rsidP="009219D9">
      <w:pPr>
        <w:spacing w:after="0" w:line="240" w:lineRule="auto"/>
        <w:ind w:left="284" w:hanging="284"/>
      </w:pPr>
      <w:r w:rsidRPr="009219D9">
        <w:t xml:space="preserve">            ? Νέος αγρότης, εφόσον η ένταξη έγινε πριν την επέλευση του ζημιογόνου αιτίου, τούτου αποδεικνυόμενου με την υποβολή της σχετικής απόφασης ένταξης ή </w:t>
      </w:r>
    </w:p>
    <w:p w:rsidR="009219D9" w:rsidRPr="009219D9" w:rsidRDefault="009219D9" w:rsidP="009219D9">
      <w:pPr>
        <w:spacing w:after="0" w:line="240" w:lineRule="auto"/>
        <w:ind w:left="284" w:hanging="284"/>
      </w:pPr>
      <w:r w:rsidRPr="009219D9">
        <w:t xml:space="preserve">            ? Γεωργός μη κατά κύρια απασχόληση, ο ενήλικας που ανεξαρτήτως ασφαλιστικού φορέα είναι κάτοχος γεωργικής εκμετάλλευσης, ασκεί γεωργική δραστηριότητα και το ατομικό του </w:t>
      </w:r>
      <w:proofErr w:type="spellStart"/>
      <w:r w:rsidRPr="009219D9">
        <w:t>εξωαγροτικό</w:t>
      </w:r>
      <w:proofErr w:type="spellEnd"/>
      <w:r w:rsidRPr="009219D9">
        <w:t xml:space="preserve"> εισόδημα είναι μικρότερο από το ½ του εισοδήματος  αναφοράς (δηλ. 7.500€).</w:t>
      </w:r>
    </w:p>
    <w:p w:rsidR="009219D9" w:rsidRPr="009219D9" w:rsidRDefault="009219D9" w:rsidP="009219D9">
      <w:pPr>
        <w:spacing w:after="0" w:line="240" w:lineRule="auto"/>
        <w:ind w:left="284" w:hanging="284"/>
      </w:pPr>
      <w:r w:rsidRPr="009219D9">
        <w:t xml:space="preserve">    • Το συνολικό οικογενειακό τους εισόδημα (γεωργικό και </w:t>
      </w:r>
      <w:proofErr w:type="spellStart"/>
      <w:r w:rsidRPr="009219D9">
        <w:t>εξωγεωργικό</w:t>
      </w:r>
      <w:proofErr w:type="spellEnd"/>
      <w:r w:rsidRPr="009219D9">
        <w:t xml:space="preserve">) δεν ξεπερνά το τριπλάσιο του εισοδήματος αναφοράς (45.000 €), εκτός των περιπτώσεων που το γεωργικό οικογενειακό τους εισόδημα είναι μεγαλύτερο του </w:t>
      </w:r>
      <w:proofErr w:type="spellStart"/>
      <w:r w:rsidRPr="009219D9">
        <w:t>εξωγεωργικού</w:t>
      </w:r>
      <w:proofErr w:type="spellEnd"/>
      <w:r w:rsidRPr="009219D9">
        <w:t xml:space="preserve"> οικογενειακού εισοδήματος.</w:t>
      </w:r>
    </w:p>
    <w:p w:rsidR="009219D9" w:rsidRPr="009219D9" w:rsidRDefault="009219D9" w:rsidP="009219D9">
      <w:pPr>
        <w:spacing w:after="0" w:line="240" w:lineRule="auto"/>
        <w:ind w:left="284" w:hanging="284"/>
      </w:pPr>
      <w:r w:rsidRPr="009219D9">
        <w:t>2. Δικαιούχοι των ανωτέρω ενισχύσεων μπορεί να κριθούν νομικά πρόσωπα που:</w:t>
      </w:r>
    </w:p>
    <w:p w:rsidR="009219D9" w:rsidRPr="009219D9" w:rsidRDefault="009219D9" w:rsidP="009219D9">
      <w:pPr>
        <w:spacing w:after="0" w:line="240" w:lineRule="auto"/>
        <w:ind w:left="284" w:hanging="284"/>
      </w:pPr>
      <w:r w:rsidRPr="009219D9">
        <w:t xml:space="preserve">    • Έχουν νομική προσωπικότητα και λειτουργούν τουλάχιστον ένα έτος με οικονομικά αποτελέσματα.</w:t>
      </w:r>
    </w:p>
    <w:p w:rsidR="009219D9" w:rsidRPr="009219D9" w:rsidRDefault="009219D9" w:rsidP="009219D9">
      <w:pPr>
        <w:spacing w:after="0" w:line="240" w:lineRule="auto"/>
        <w:ind w:left="284" w:hanging="284"/>
      </w:pPr>
      <w:r w:rsidRPr="009219D9">
        <w:t xml:space="preserve">    • Είναι κάτοχοι της εκμετάλλευσης τη χρονική στιγμή που συνέβη το ζημιογόνο αίτιο. </w:t>
      </w:r>
    </w:p>
    <w:p w:rsidR="009219D9" w:rsidRPr="009219D9" w:rsidRDefault="009219D9" w:rsidP="009219D9">
      <w:pPr>
        <w:spacing w:after="0" w:line="240" w:lineRule="auto"/>
        <w:ind w:left="284" w:hanging="284"/>
      </w:pPr>
      <w:r w:rsidRPr="009219D9">
        <w:t xml:space="preserve">    • Δεν έχουν καμία υποχρέωση επιστροφής χρημάτων από άλλη ενίσχυση, η οποία έχει κριθεί ασυμβίβαστη.</w:t>
      </w:r>
    </w:p>
    <w:p w:rsidR="009219D9" w:rsidRPr="009219D9" w:rsidRDefault="009219D9" w:rsidP="009219D9">
      <w:pPr>
        <w:spacing w:after="0" w:line="240" w:lineRule="auto"/>
        <w:ind w:left="284" w:hanging="284"/>
      </w:pPr>
      <w:r w:rsidRPr="009219D9">
        <w:t xml:space="preserve">    • Η κύρια δραστηριότητά τους είναι η άσκηση της γεωργίας και παρουσιάζουν γεωργικό εισόδημα, το οποίο δηλώνουν αρμοδίως.</w:t>
      </w:r>
    </w:p>
    <w:p w:rsidR="009219D9" w:rsidRPr="009219D9" w:rsidRDefault="009219D9" w:rsidP="009219D9">
      <w:pPr>
        <w:spacing w:after="0" w:line="240" w:lineRule="auto"/>
        <w:ind w:left="284" w:hanging="284"/>
      </w:pPr>
      <w:r w:rsidRPr="009219D9">
        <w:t xml:space="preserve">    • Οι εταίροι ή τα μέλη που κατέχουν την πλειοψηφία των μετοχών ασκούν γεωργία.</w:t>
      </w:r>
    </w:p>
    <w:p w:rsidR="009219D9" w:rsidRPr="009219D9" w:rsidRDefault="009219D9" w:rsidP="009219D9">
      <w:pPr>
        <w:spacing w:after="0" w:line="240" w:lineRule="auto"/>
        <w:ind w:left="284" w:hanging="284"/>
      </w:pPr>
      <w:r w:rsidRPr="009219D9">
        <w:t xml:space="preserve">    • Έχουν ασφαλίσει την εκμετάλλευση το έτος ζημιάς και έχουν εκπληρώσει πλήρως τις ασφαλιστικές τους υποχρεώσεις στον ΕΛ.Γ.Α για το έτος αυτό, μέχρι την τελευταία ημέρα υποβολής των οριστικών αιτήσεων ενίσχυσης (28-3-2022).</w:t>
      </w:r>
    </w:p>
    <w:p w:rsidR="009219D9" w:rsidRPr="009219D9" w:rsidRDefault="009219D9" w:rsidP="009219D9">
      <w:pPr>
        <w:spacing w:after="0" w:line="240" w:lineRule="auto"/>
        <w:ind w:left="284" w:hanging="284"/>
      </w:pPr>
      <w:r w:rsidRPr="009219D9">
        <w:t xml:space="preserve">    • Είναι φορολογικά και ασφαλιστικά ενήμερα. </w:t>
      </w:r>
    </w:p>
    <w:p w:rsidR="009219D9" w:rsidRPr="009219D9" w:rsidRDefault="009219D9" w:rsidP="009219D9">
      <w:pPr>
        <w:spacing w:after="0" w:line="240" w:lineRule="auto"/>
        <w:ind w:left="284" w:hanging="284"/>
      </w:pPr>
      <w:r w:rsidRPr="009219D9">
        <w:t>3. Δικαιούχοι οικονομικής ενίσχυσης μόνο για την ανασύσταση φυτικού κεφαλαίου, δύνανται να κριθούν φυσικά πρόσωπα, εφόσον πληρούν τις παρακάτω προϋποθέσεις:</w:t>
      </w:r>
    </w:p>
    <w:p w:rsidR="009219D9" w:rsidRPr="009219D9" w:rsidRDefault="009219D9" w:rsidP="009219D9">
      <w:pPr>
        <w:spacing w:after="0" w:line="240" w:lineRule="auto"/>
        <w:ind w:left="284" w:hanging="284"/>
      </w:pPr>
      <w:r w:rsidRPr="009219D9">
        <w:t xml:space="preserve">    • Δεν έχουν υπερβεί το 70ό έτος της ηλικίας τους,</w:t>
      </w:r>
    </w:p>
    <w:p w:rsidR="009219D9" w:rsidRPr="009219D9" w:rsidRDefault="009219D9" w:rsidP="009219D9">
      <w:pPr>
        <w:spacing w:after="0" w:line="240" w:lineRule="auto"/>
        <w:ind w:left="284" w:hanging="284"/>
      </w:pPr>
      <w:r w:rsidRPr="009219D9">
        <w:t xml:space="preserve">    • είναι κάτοχοι γεωργικής εκμετάλλευσης τη χρονική στιγμή που συνέβη το ζημιογόνο αίτιο,</w:t>
      </w:r>
    </w:p>
    <w:p w:rsidR="009219D9" w:rsidRPr="009219D9" w:rsidRDefault="009219D9" w:rsidP="009219D9">
      <w:pPr>
        <w:spacing w:after="0" w:line="240" w:lineRule="auto"/>
        <w:ind w:left="284" w:hanging="284"/>
      </w:pPr>
      <w:r w:rsidRPr="009219D9">
        <w:t xml:space="preserve">    • παρουσιάζουν γεωργικό εισόδημα, το οποίο δηλώνουν αρμοδίως,</w:t>
      </w:r>
    </w:p>
    <w:p w:rsidR="009219D9" w:rsidRPr="009219D9" w:rsidRDefault="009219D9" w:rsidP="009219D9">
      <w:pPr>
        <w:spacing w:after="0" w:line="240" w:lineRule="auto"/>
        <w:ind w:left="284" w:hanging="284"/>
      </w:pPr>
      <w:r w:rsidRPr="009219D9">
        <w:lastRenderedPageBreak/>
        <w:t xml:space="preserve">    • έχουν δηλώσει τις </w:t>
      </w:r>
      <w:proofErr w:type="spellStart"/>
      <w:r w:rsidRPr="009219D9">
        <w:t>ζημειωθείσες</w:t>
      </w:r>
      <w:proofErr w:type="spellEnd"/>
      <w:r w:rsidRPr="009219D9">
        <w:t xml:space="preserve"> εκμεταλλεύσεις στο έντυπο της ενιαίας Δήλωσης Καλλιέργειας/Εκτροφής (εφόσον εντάσσονται στην υποχρεωτική ασφάλιση του ΕΛ.Γ.Α) του έτους ζημιάς 2019 έχουν εκπληρώσει πλήρως τις ασφαλιστικές τους υποχρεώσεις στον ΕΛ.Γ.Α για το έτος αυτό, μέχρι την τελευταία ημέρα υποβολής των οριστικών αιτήσεων ενίσχυσης (28-3-2022).</w:t>
      </w:r>
    </w:p>
    <w:p w:rsidR="009219D9" w:rsidRPr="009219D9" w:rsidRDefault="009219D9" w:rsidP="009219D9">
      <w:pPr>
        <w:spacing w:after="0" w:line="240" w:lineRule="auto"/>
        <w:ind w:left="284" w:hanging="284"/>
      </w:pPr>
      <w:r w:rsidRPr="009219D9">
        <w:t xml:space="preserve">    • δεν έχουν καμία υποχρέωση επιστροφής χρημάτων από άλλη ενίσχυση, η οποία έχει κριθεί ασυμβίβαστη,</w:t>
      </w:r>
    </w:p>
    <w:p w:rsidR="00176250" w:rsidRPr="009219D9" w:rsidRDefault="009219D9" w:rsidP="009219D9">
      <w:pPr>
        <w:spacing w:after="0" w:line="240" w:lineRule="auto"/>
        <w:ind w:left="284" w:hanging="284"/>
      </w:pPr>
      <w:r w:rsidRPr="009219D9">
        <w:t xml:space="preserve">    • το συνολικό οικογενειακό τους εισόδημα (γεωργικό και </w:t>
      </w:r>
      <w:proofErr w:type="spellStart"/>
      <w:r w:rsidRPr="009219D9">
        <w:t>εξωγεωργικό</w:t>
      </w:r>
      <w:proofErr w:type="spellEnd"/>
      <w:r w:rsidRPr="009219D9">
        <w:t xml:space="preserve">) δεν είναι μεγαλύτερο από το τριπλάσιο του Εισοδήματος Αναφοράς (δηλ. μεγαλύτερο από 45.000 €) εκτός των περιπτώσεων που το Γεωργικό Οικογενειακό Εισόδημα είναι μεγαλύτερο του </w:t>
      </w:r>
      <w:proofErr w:type="spellStart"/>
      <w:r w:rsidRPr="009219D9">
        <w:t>Εξωγεωργικού</w:t>
      </w:r>
      <w:proofErr w:type="spellEnd"/>
      <w:r w:rsidRPr="009219D9">
        <w:t xml:space="preserve"> Οικογενειακού Εισοδήματος.</w:t>
      </w:r>
    </w:p>
    <w:sectPr w:rsidR="00176250" w:rsidRPr="009219D9">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19D9"/>
    <w:rsid w:val="00176250"/>
    <w:rsid w:val="009219D9"/>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7499C9C-1FC8-48D1-A600-D95920F47B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654</Words>
  <Characters>3532</Characters>
  <Application>Microsoft Office Word</Application>
  <DocSecurity>0</DocSecurity>
  <Lines>29</Lines>
  <Paragraphs>8</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4178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Perogianni</dc:creator>
  <cp:keywords/>
  <dc:description/>
  <cp:lastModifiedBy>Maria Perogianni</cp:lastModifiedBy>
  <cp:revision>1</cp:revision>
  <dcterms:created xsi:type="dcterms:W3CDTF">2022-03-01T14:08:00Z</dcterms:created>
  <dcterms:modified xsi:type="dcterms:W3CDTF">2022-03-01T14:10:00Z</dcterms:modified>
</cp:coreProperties>
</file>